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6B2" w:rsidRDefault="00E966B2" w:rsidP="00E966B2">
      <w:r>
        <w:rPr>
          <w:b/>
          <w:u w:val="single"/>
        </w:rPr>
        <w:t>Sing Out! Course Notes weeks 4-5</w:t>
      </w:r>
    </w:p>
    <w:p w:rsidR="00E966B2" w:rsidRDefault="00E05C9D" w:rsidP="00E966B2">
      <w:r>
        <w:t>NB I’ve numbered the pages continuously with the notes from weeks 1 – 3, so you should be able to put all the notes together and keep the contents pages at the front…</w:t>
      </w:r>
    </w:p>
    <w:p w:rsidR="00E966B2" w:rsidRDefault="00E966B2" w:rsidP="00E966B2"/>
    <w:p w:rsidR="00E966B2" w:rsidRDefault="00E966B2" w:rsidP="00E966B2">
      <w:r>
        <w:t>Contents</w:t>
      </w:r>
    </w:p>
    <w:tbl>
      <w:tblPr>
        <w:tblStyle w:val="TableGrid"/>
        <w:tblW w:w="7763" w:type="dxa"/>
        <w:tblLayout w:type="fixed"/>
        <w:tblLook w:val="04A0" w:firstRow="1" w:lastRow="0" w:firstColumn="1" w:lastColumn="0" w:noHBand="0" w:noVBand="1"/>
      </w:tblPr>
      <w:tblGrid>
        <w:gridCol w:w="910"/>
        <w:gridCol w:w="6144"/>
        <w:gridCol w:w="709"/>
      </w:tblGrid>
      <w:tr w:rsidR="00E966B2" w:rsidRPr="006C3FD6" w:rsidTr="00BC5024">
        <w:tc>
          <w:tcPr>
            <w:tcW w:w="910" w:type="dxa"/>
          </w:tcPr>
          <w:p w:rsidR="00E966B2" w:rsidRPr="006C3FD6" w:rsidRDefault="00E966B2" w:rsidP="00BC5024">
            <w:pPr>
              <w:rPr>
                <w:rFonts w:cs="Arial"/>
                <w:b/>
                <w:szCs w:val="24"/>
              </w:rPr>
            </w:pPr>
            <w:r>
              <w:rPr>
                <w:rFonts w:cs="Arial"/>
                <w:b/>
                <w:szCs w:val="24"/>
              </w:rPr>
              <w:t>4</w:t>
            </w:r>
          </w:p>
        </w:tc>
        <w:tc>
          <w:tcPr>
            <w:tcW w:w="6144" w:type="dxa"/>
          </w:tcPr>
          <w:p w:rsidR="00E966B2" w:rsidRPr="006C3FD6" w:rsidRDefault="00E966B2" w:rsidP="00BC5024">
            <w:pPr>
              <w:rPr>
                <w:rFonts w:cs="Arial"/>
                <w:b/>
                <w:szCs w:val="24"/>
              </w:rPr>
            </w:pPr>
            <w:r>
              <w:rPr>
                <w:rFonts w:cs="Arial"/>
                <w:b/>
                <w:szCs w:val="24"/>
              </w:rPr>
              <w:t>Harmony</w:t>
            </w:r>
          </w:p>
        </w:tc>
        <w:tc>
          <w:tcPr>
            <w:tcW w:w="709" w:type="dxa"/>
          </w:tcPr>
          <w:p w:rsidR="00E966B2" w:rsidRPr="006C3FD6" w:rsidRDefault="00E05C9D" w:rsidP="00BC5024">
            <w:pPr>
              <w:rPr>
                <w:rFonts w:cs="Arial"/>
                <w:szCs w:val="24"/>
              </w:rPr>
            </w:pPr>
            <w:r>
              <w:rPr>
                <w:rFonts w:cs="Arial"/>
                <w:szCs w:val="24"/>
              </w:rPr>
              <w:t>19</w:t>
            </w:r>
          </w:p>
        </w:tc>
      </w:tr>
      <w:tr w:rsidR="00E966B2" w:rsidRPr="006C3FD6" w:rsidTr="00BC5024">
        <w:tc>
          <w:tcPr>
            <w:tcW w:w="910" w:type="dxa"/>
          </w:tcPr>
          <w:p w:rsidR="00E966B2" w:rsidRPr="006C3FD6" w:rsidRDefault="004440C7" w:rsidP="00BC5024">
            <w:pPr>
              <w:rPr>
                <w:rFonts w:cs="Arial"/>
                <w:szCs w:val="24"/>
              </w:rPr>
            </w:pPr>
            <w:r>
              <w:rPr>
                <w:rFonts w:cs="Arial"/>
                <w:szCs w:val="24"/>
              </w:rPr>
              <w:t>4</w:t>
            </w:r>
            <w:r w:rsidR="00E966B2" w:rsidRPr="006C3FD6">
              <w:rPr>
                <w:rFonts w:cs="Arial"/>
                <w:szCs w:val="24"/>
              </w:rPr>
              <w:t>.1</w:t>
            </w:r>
          </w:p>
        </w:tc>
        <w:tc>
          <w:tcPr>
            <w:tcW w:w="6144" w:type="dxa"/>
          </w:tcPr>
          <w:p w:rsidR="00E966B2" w:rsidRPr="006C3FD6" w:rsidRDefault="004440C7" w:rsidP="006162E0">
            <w:pPr>
              <w:ind w:left="360"/>
              <w:rPr>
                <w:rFonts w:cs="Arial"/>
                <w:szCs w:val="24"/>
              </w:rPr>
            </w:pPr>
            <w:r>
              <w:rPr>
                <w:rFonts w:cs="Arial"/>
                <w:szCs w:val="24"/>
              </w:rPr>
              <w:t>Intervals</w:t>
            </w:r>
          </w:p>
        </w:tc>
        <w:tc>
          <w:tcPr>
            <w:tcW w:w="709" w:type="dxa"/>
          </w:tcPr>
          <w:p w:rsidR="00E966B2" w:rsidRPr="006C3FD6" w:rsidRDefault="00E05C9D" w:rsidP="00BC5024">
            <w:pPr>
              <w:rPr>
                <w:rFonts w:cs="Arial"/>
                <w:szCs w:val="24"/>
              </w:rPr>
            </w:pPr>
            <w:r>
              <w:rPr>
                <w:rFonts w:cs="Arial"/>
                <w:szCs w:val="24"/>
              </w:rPr>
              <w:t>19</w:t>
            </w:r>
          </w:p>
        </w:tc>
      </w:tr>
      <w:tr w:rsidR="00E966B2" w:rsidRPr="006C3FD6" w:rsidTr="00BC5024">
        <w:tc>
          <w:tcPr>
            <w:tcW w:w="910" w:type="dxa"/>
          </w:tcPr>
          <w:p w:rsidR="00E966B2" w:rsidRPr="006C3FD6" w:rsidRDefault="004440C7" w:rsidP="00BC5024">
            <w:pPr>
              <w:rPr>
                <w:rFonts w:cs="Arial"/>
                <w:szCs w:val="24"/>
              </w:rPr>
            </w:pPr>
            <w:r>
              <w:rPr>
                <w:rFonts w:cs="Arial"/>
                <w:szCs w:val="24"/>
              </w:rPr>
              <w:t>4</w:t>
            </w:r>
            <w:r w:rsidR="00E966B2" w:rsidRPr="006C3FD6">
              <w:rPr>
                <w:rFonts w:cs="Arial"/>
                <w:szCs w:val="24"/>
              </w:rPr>
              <w:t>.2</w:t>
            </w:r>
          </w:p>
        </w:tc>
        <w:tc>
          <w:tcPr>
            <w:tcW w:w="6144" w:type="dxa"/>
          </w:tcPr>
          <w:p w:rsidR="00E966B2" w:rsidRPr="006C3FD6" w:rsidRDefault="004440C7" w:rsidP="006162E0">
            <w:pPr>
              <w:ind w:left="360"/>
              <w:rPr>
                <w:rFonts w:cs="Arial"/>
                <w:szCs w:val="24"/>
              </w:rPr>
            </w:pPr>
            <w:r>
              <w:rPr>
                <w:rFonts w:cs="Arial"/>
                <w:szCs w:val="24"/>
              </w:rPr>
              <w:t>Drones</w:t>
            </w:r>
          </w:p>
        </w:tc>
        <w:tc>
          <w:tcPr>
            <w:tcW w:w="709" w:type="dxa"/>
          </w:tcPr>
          <w:p w:rsidR="00E966B2" w:rsidRPr="006C3FD6" w:rsidRDefault="00E05C9D" w:rsidP="00BC5024">
            <w:pPr>
              <w:rPr>
                <w:rFonts w:cs="Arial"/>
                <w:szCs w:val="24"/>
              </w:rPr>
            </w:pPr>
            <w:r>
              <w:rPr>
                <w:rFonts w:cs="Arial"/>
                <w:szCs w:val="24"/>
              </w:rPr>
              <w:t>19</w:t>
            </w:r>
          </w:p>
        </w:tc>
      </w:tr>
      <w:tr w:rsidR="00E966B2" w:rsidRPr="006C3FD6" w:rsidTr="00BC5024">
        <w:tc>
          <w:tcPr>
            <w:tcW w:w="910" w:type="dxa"/>
          </w:tcPr>
          <w:p w:rsidR="00E966B2" w:rsidRPr="006C3FD6" w:rsidRDefault="004440C7" w:rsidP="00BC5024">
            <w:pPr>
              <w:rPr>
                <w:rFonts w:cs="Arial"/>
                <w:szCs w:val="24"/>
              </w:rPr>
            </w:pPr>
            <w:r>
              <w:rPr>
                <w:rFonts w:cs="Arial"/>
                <w:szCs w:val="24"/>
              </w:rPr>
              <w:t>4</w:t>
            </w:r>
            <w:r w:rsidR="00E966B2" w:rsidRPr="006C3FD6">
              <w:rPr>
                <w:rFonts w:cs="Arial"/>
                <w:szCs w:val="24"/>
              </w:rPr>
              <w:t>.3</w:t>
            </w:r>
          </w:p>
        </w:tc>
        <w:tc>
          <w:tcPr>
            <w:tcW w:w="6144" w:type="dxa"/>
          </w:tcPr>
          <w:p w:rsidR="00E966B2" w:rsidRPr="006C3FD6" w:rsidRDefault="004440C7" w:rsidP="006162E0">
            <w:pPr>
              <w:ind w:left="360"/>
              <w:rPr>
                <w:rFonts w:cs="Arial"/>
                <w:szCs w:val="24"/>
              </w:rPr>
            </w:pPr>
            <w:r>
              <w:rPr>
                <w:rFonts w:cs="Arial"/>
                <w:szCs w:val="24"/>
              </w:rPr>
              <w:t xml:space="preserve">Pick a note and </w:t>
            </w:r>
            <w:proofErr w:type="spellStart"/>
            <w:r>
              <w:rPr>
                <w:rFonts w:cs="Arial"/>
                <w:szCs w:val="24"/>
              </w:rPr>
              <w:t>wibble</w:t>
            </w:r>
            <w:proofErr w:type="spellEnd"/>
            <w:r w:rsidR="00E966B2" w:rsidRPr="006C3FD6">
              <w:rPr>
                <w:rFonts w:cs="Arial"/>
                <w:szCs w:val="24"/>
              </w:rPr>
              <w:t xml:space="preserve"> </w:t>
            </w:r>
          </w:p>
        </w:tc>
        <w:tc>
          <w:tcPr>
            <w:tcW w:w="709" w:type="dxa"/>
          </w:tcPr>
          <w:p w:rsidR="00E966B2" w:rsidRPr="006C3FD6" w:rsidRDefault="00E05C9D" w:rsidP="00BC5024">
            <w:pPr>
              <w:rPr>
                <w:rFonts w:cs="Arial"/>
                <w:szCs w:val="24"/>
              </w:rPr>
            </w:pPr>
            <w:r>
              <w:rPr>
                <w:rFonts w:cs="Arial"/>
                <w:szCs w:val="24"/>
              </w:rPr>
              <w:t>19</w:t>
            </w:r>
          </w:p>
        </w:tc>
      </w:tr>
      <w:tr w:rsidR="00E966B2" w:rsidRPr="006C3FD6" w:rsidTr="00BC5024">
        <w:tc>
          <w:tcPr>
            <w:tcW w:w="910" w:type="dxa"/>
          </w:tcPr>
          <w:p w:rsidR="00E966B2" w:rsidRPr="006C3FD6" w:rsidRDefault="00E05C9D" w:rsidP="00BC5024">
            <w:pPr>
              <w:rPr>
                <w:rFonts w:cs="Arial"/>
                <w:szCs w:val="24"/>
              </w:rPr>
            </w:pPr>
            <w:r>
              <w:rPr>
                <w:rFonts w:cs="Arial"/>
                <w:szCs w:val="24"/>
              </w:rPr>
              <w:t>4</w:t>
            </w:r>
            <w:r w:rsidR="00E966B2" w:rsidRPr="006C3FD6">
              <w:rPr>
                <w:rFonts w:cs="Arial"/>
                <w:szCs w:val="24"/>
              </w:rPr>
              <w:t>.4</w:t>
            </w:r>
          </w:p>
        </w:tc>
        <w:tc>
          <w:tcPr>
            <w:tcW w:w="6144" w:type="dxa"/>
          </w:tcPr>
          <w:p w:rsidR="00E966B2" w:rsidRPr="006C3FD6" w:rsidRDefault="00E05C9D" w:rsidP="006162E0">
            <w:pPr>
              <w:ind w:left="360"/>
              <w:rPr>
                <w:rFonts w:cs="Arial"/>
                <w:szCs w:val="24"/>
              </w:rPr>
            </w:pPr>
            <w:r>
              <w:rPr>
                <w:rFonts w:cs="Arial"/>
                <w:szCs w:val="24"/>
              </w:rPr>
              <w:t>Triads</w:t>
            </w:r>
          </w:p>
        </w:tc>
        <w:tc>
          <w:tcPr>
            <w:tcW w:w="709" w:type="dxa"/>
          </w:tcPr>
          <w:p w:rsidR="00E966B2" w:rsidRPr="006C3FD6" w:rsidRDefault="00E05C9D" w:rsidP="00BC5024">
            <w:pPr>
              <w:rPr>
                <w:rFonts w:cs="Arial"/>
                <w:szCs w:val="24"/>
              </w:rPr>
            </w:pPr>
            <w:r>
              <w:rPr>
                <w:rFonts w:cs="Arial"/>
                <w:szCs w:val="24"/>
              </w:rPr>
              <w:t>20</w:t>
            </w:r>
          </w:p>
        </w:tc>
      </w:tr>
      <w:tr w:rsidR="00E966B2" w:rsidRPr="006C3FD6" w:rsidTr="00BC5024">
        <w:tc>
          <w:tcPr>
            <w:tcW w:w="910" w:type="dxa"/>
          </w:tcPr>
          <w:p w:rsidR="00E966B2" w:rsidRPr="006C3FD6" w:rsidRDefault="00E966B2" w:rsidP="00BC5024">
            <w:pPr>
              <w:rPr>
                <w:rFonts w:cs="Arial"/>
                <w:szCs w:val="24"/>
              </w:rPr>
            </w:pPr>
          </w:p>
        </w:tc>
        <w:tc>
          <w:tcPr>
            <w:tcW w:w="6144" w:type="dxa"/>
          </w:tcPr>
          <w:p w:rsidR="00E966B2" w:rsidRPr="006C3FD6" w:rsidRDefault="00E966B2" w:rsidP="006162E0">
            <w:pPr>
              <w:ind w:left="360"/>
              <w:rPr>
                <w:rFonts w:cs="Arial"/>
                <w:szCs w:val="24"/>
              </w:rPr>
            </w:pPr>
          </w:p>
        </w:tc>
        <w:tc>
          <w:tcPr>
            <w:tcW w:w="709" w:type="dxa"/>
          </w:tcPr>
          <w:p w:rsidR="00E966B2" w:rsidRPr="006C3FD6" w:rsidRDefault="00E966B2" w:rsidP="00BC5024">
            <w:pPr>
              <w:rPr>
                <w:rFonts w:cs="Arial"/>
                <w:szCs w:val="24"/>
              </w:rPr>
            </w:pPr>
          </w:p>
        </w:tc>
      </w:tr>
      <w:tr w:rsidR="006162E0" w:rsidRPr="006C3FD6" w:rsidTr="00BC5024">
        <w:tc>
          <w:tcPr>
            <w:tcW w:w="910" w:type="dxa"/>
          </w:tcPr>
          <w:p w:rsidR="006162E0" w:rsidRPr="006C3FD6" w:rsidRDefault="006162E0" w:rsidP="006162E0">
            <w:pPr>
              <w:rPr>
                <w:rFonts w:cs="Arial"/>
                <w:b/>
                <w:szCs w:val="24"/>
              </w:rPr>
            </w:pPr>
            <w:r>
              <w:rPr>
                <w:rFonts w:cs="Arial"/>
                <w:b/>
                <w:szCs w:val="24"/>
              </w:rPr>
              <w:t>(5)</w:t>
            </w:r>
          </w:p>
        </w:tc>
        <w:tc>
          <w:tcPr>
            <w:tcW w:w="6144" w:type="dxa"/>
          </w:tcPr>
          <w:p w:rsidR="006162E0" w:rsidRPr="006C3FD6" w:rsidRDefault="006162E0" w:rsidP="006162E0">
            <w:pPr>
              <w:rPr>
                <w:rFonts w:cs="Arial"/>
                <w:b/>
                <w:szCs w:val="24"/>
              </w:rPr>
            </w:pPr>
            <w:r>
              <w:rPr>
                <w:rFonts w:cs="Arial"/>
                <w:b/>
                <w:szCs w:val="24"/>
              </w:rPr>
              <w:t>(Harmony continued)</w:t>
            </w:r>
          </w:p>
        </w:tc>
        <w:tc>
          <w:tcPr>
            <w:tcW w:w="709" w:type="dxa"/>
          </w:tcPr>
          <w:p w:rsidR="006162E0" w:rsidRPr="006C3FD6" w:rsidRDefault="006162E0" w:rsidP="00BC5024">
            <w:pPr>
              <w:rPr>
                <w:rFonts w:cs="Arial"/>
                <w:szCs w:val="24"/>
              </w:rPr>
            </w:pPr>
          </w:p>
        </w:tc>
      </w:tr>
      <w:tr w:rsidR="006162E0" w:rsidRPr="006C3FD6" w:rsidTr="00BC5024">
        <w:tc>
          <w:tcPr>
            <w:tcW w:w="910" w:type="dxa"/>
          </w:tcPr>
          <w:p w:rsidR="006162E0" w:rsidRPr="006C3FD6" w:rsidRDefault="006162E0" w:rsidP="006162E0">
            <w:pPr>
              <w:rPr>
                <w:rFonts w:cs="Arial"/>
                <w:szCs w:val="24"/>
              </w:rPr>
            </w:pPr>
            <w:r>
              <w:rPr>
                <w:rFonts w:cs="Arial"/>
                <w:szCs w:val="24"/>
              </w:rPr>
              <w:t>5.1</w:t>
            </w:r>
          </w:p>
        </w:tc>
        <w:tc>
          <w:tcPr>
            <w:tcW w:w="6144" w:type="dxa"/>
          </w:tcPr>
          <w:p w:rsidR="006162E0" w:rsidRPr="001109B8" w:rsidRDefault="006162E0" w:rsidP="001109B8">
            <w:pPr>
              <w:ind w:left="360"/>
              <w:rPr>
                <w:rFonts w:cs="Arial"/>
                <w:szCs w:val="24"/>
              </w:rPr>
            </w:pPr>
            <w:r w:rsidRPr="001109B8">
              <w:rPr>
                <w:rFonts w:cs="Arial"/>
                <w:szCs w:val="24"/>
              </w:rPr>
              <w:t xml:space="preserve">Why do we need to </w:t>
            </w:r>
            <w:proofErr w:type="spellStart"/>
            <w:r w:rsidRPr="001109B8">
              <w:rPr>
                <w:rFonts w:cs="Arial"/>
                <w:szCs w:val="24"/>
              </w:rPr>
              <w:t>wibble</w:t>
            </w:r>
            <w:proofErr w:type="spellEnd"/>
            <w:r w:rsidRPr="001109B8">
              <w:rPr>
                <w:rFonts w:cs="Arial"/>
                <w:szCs w:val="24"/>
              </w:rPr>
              <w:t>?</w:t>
            </w:r>
          </w:p>
        </w:tc>
        <w:tc>
          <w:tcPr>
            <w:tcW w:w="709" w:type="dxa"/>
          </w:tcPr>
          <w:p w:rsidR="006162E0" w:rsidRPr="006C3FD6" w:rsidRDefault="006162E0" w:rsidP="006162E0">
            <w:pPr>
              <w:rPr>
                <w:rFonts w:cs="Arial"/>
                <w:szCs w:val="24"/>
              </w:rPr>
            </w:pPr>
            <w:r>
              <w:rPr>
                <w:rFonts w:cs="Arial"/>
                <w:szCs w:val="24"/>
              </w:rPr>
              <w:t>20</w:t>
            </w:r>
          </w:p>
        </w:tc>
      </w:tr>
      <w:tr w:rsidR="006162E0" w:rsidRPr="006C3FD6" w:rsidTr="00BC5024">
        <w:tc>
          <w:tcPr>
            <w:tcW w:w="910" w:type="dxa"/>
          </w:tcPr>
          <w:p w:rsidR="006162E0" w:rsidRPr="006C3FD6" w:rsidRDefault="001109B8" w:rsidP="00BC5024">
            <w:pPr>
              <w:rPr>
                <w:rFonts w:cs="Arial"/>
                <w:szCs w:val="24"/>
              </w:rPr>
            </w:pPr>
            <w:r>
              <w:rPr>
                <w:rFonts w:cs="Arial"/>
                <w:szCs w:val="24"/>
              </w:rPr>
              <w:t>5.2</w:t>
            </w:r>
          </w:p>
        </w:tc>
        <w:tc>
          <w:tcPr>
            <w:tcW w:w="6144" w:type="dxa"/>
          </w:tcPr>
          <w:p w:rsidR="006162E0" w:rsidRPr="001109B8" w:rsidRDefault="00CB702D" w:rsidP="001109B8">
            <w:pPr>
              <w:pStyle w:val="ListParagraph"/>
              <w:ind w:left="360"/>
              <w:rPr>
                <w:rFonts w:cs="Arial"/>
                <w:szCs w:val="24"/>
              </w:rPr>
            </w:pPr>
            <w:r w:rsidRPr="00CB702D">
              <w:t>Three Chord Trick</w:t>
            </w:r>
            <w:r w:rsidRPr="006162E0">
              <w:rPr>
                <w:b/>
              </w:rPr>
              <w:t xml:space="preserve"> </w:t>
            </w:r>
            <w:r w:rsidR="001109B8" w:rsidRPr="001109B8">
              <w:t>- theory</w:t>
            </w:r>
          </w:p>
        </w:tc>
        <w:tc>
          <w:tcPr>
            <w:tcW w:w="709" w:type="dxa"/>
          </w:tcPr>
          <w:p w:rsidR="006162E0" w:rsidRPr="006C3FD6" w:rsidRDefault="001109B8" w:rsidP="00BC5024">
            <w:pPr>
              <w:rPr>
                <w:rFonts w:cs="Arial"/>
                <w:szCs w:val="24"/>
              </w:rPr>
            </w:pPr>
            <w:r>
              <w:rPr>
                <w:rFonts w:cs="Arial"/>
                <w:szCs w:val="24"/>
              </w:rPr>
              <w:t>21</w:t>
            </w:r>
          </w:p>
        </w:tc>
      </w:tr>
      <w:tr w:rsidR="006162E0" w:rsidRPr="006C3FD6" w:rsidTr="00BC5024">
        <w:tc>
          <w:tcPr>
            <w:tcW w:w="910" w:type="dxa"/>
          </w:tcPr>
          <w:p w:rsidR="006162E0" w:rsidRPr="006C3FD6" w:rsidRDefault="001109B8" w:rsidP="00BC5024">
            <w:pPr>
              <w:rPr>
                <w:rFonts w:cs="Arial"/>
                <w:szCs w:val="24"/>
              </w:rPr>
            </w:pPr>
            <w:r>
              <w:rPr>
                <w:rFonts w:cs="Arial"/>
                <w:szCs w:val="24"/>
              </w:rPr>
              <w:t>5.3</w:t>
            </w:r>
          </w:p>
        </w:tc>
        <w:tc>
          <w:tcPr>
            <w:tcW w:w="6144" w:type="dxa"/>
          </w:tcPr>
          <w:p w:rsidR="006162E0" w:rsidRPr="006B5979" w:rsidRDefault="00CB702D" w:rsidP="001109B8">
            <w:pPr>
              <w:pStyle w:val="ListParagraph"/>
              <w:ind w:left="360"/>
              <w:rPr>
                <w:rFonts w:cs="Arial"/>
                <w:szCs w:val="24"/>
              </w:rPr>
            </w:pPr>
            <w:r w:rsidRPr="00CB702D">
              <w:t>Three Chord Trick</w:t>
            </w:r>
            <w:r w:rsidRPr="006162E0">
              <w:rPr>
                <w:b/>
              </w:rPr>
              <w:t xml:space="preserve"> </w:t>
            </w:r>
            <w:r w:rsidR="006B5979" w:rsidRPr="006B5979">
              <w:t>- practice</w:t>
            </w:r>
          </w:p>
        </w:tc>
        <w:tc>
          <w:tcPr>
            <w:tcW w:w="709" w:type="dxa"/>
          </w:tcPr>
          <w:p w:rsidR="006162E0" w:rsidRPr="006C3FD6" w:rsidRDefault="001109B8" w:rsidP="00BC5024">
            <w:pPr>
              <w:rPr>
                <w:rFonts w:cs="Arial"/>
                <w:szCs w:val="24"/>
              </w:rPr>
            </w:pPr>
            <w:r>
              <w:rPr>
                <w:rFonts w:cs="Arial"/>
                <w:szCs w:val="24"/>
              </w:rPr>
              <w:t>22</w:t>
            </w:r>
          </w:p>
        </w:tc>
      </w:tr>
      <w:tr w:rsidR="006162E0" w:rsidRPr="006C3FD6" w:rsidTr="00BC5024">
        <w:tc>
          <w:tcPr>
            <w:tcW w:w="910" w:type="dxa"/>
          </w:tcPr>
          <w:p w:rsidR="006162E0" w:rsidRPr="006C3FD6" w:rsidRDefault="001109B8" w:rsidP="00BC5024">
            <w:pPr>
              <w:rPr>
                <w:rFonts w:cs="Arial"/>
                <w:szCs w:val="24"/>
              </w:rPr>
            </w:pPr>
            <w:r>
              <w:rPr>
                <w:rFonts w:cs="Arial"/>
                <w:szCs w:val="24"/>
              </w:rPr>
              <w:t>5.4</w:t>
            </w:r>
          </w:p>
        </w:tc>
        <w:tc>
          <w:tcPr>
            <w:tcW w:w="6144" w:type="dxa"/>
          </w:tcPr>
          <w:p w:rsidR="006162E0" w:rsidRPr="001109B8" w:rsidRDefault="001109B8" w:rsidP="001109B8">
            <w:pPr>
              <w:pStyle w:val="ListParagraph"/>
              <w:ind w:left="360"/>
              <w:rPr>
                <w:rFonts w:cs="Arial"/>
                <w:szCs w:val="24"/>
              </w:rPr>
            </w:pPr>
            <w:r w:rsidRPr="001109B8">
              <w:t>Instinctive rather than constructed harmony</w:t>
            </w:r>
          </w:p>
        </w:tc>
        <w:tc>
          <w:tcPr>
            <w:tcW w:w="709" w:type="dxa"/>
          </w:tcPr>
          <w:p w:rsidR="006162E0" w:rsidRPr="006C3FD6" w:rsidRDefault="001109B8" w:rsidP="001109B8">
            <w:pPr>
              <w:rPr>
                <w:rFonts w:cs="Arial"/>
                <w:szCs w:val="24"/>
              </w:rPr>
            </w:pPr>
            <w:r>
              <w:rPr>
                <w:rFonts w:cs="Arial"/>
                <w:szCs w:val="24"/>
              </w:rPr>
              <w:t>22</w:t>
            </w:r>
          </w:p>
        </w:tc>
      </w:tr>
      <w:tr w:rsidR="006162E0" w:rsidRPr="006C3FD6" w:rsidTr="00BC5024">
        <w:tc>
          <w:tcPr>
            <w:tcW w:w="910" w:type="dxa"/>
          </w:tcPr>
          <w:p w:rsidR="006162E0" w:rsidRPr="006C3FD6" w:rsidRDefault="001109B8" w:rsidP="00BC5024">
            <w:pPr>
              <w:rPr>
                <w:rFonts w:cs="Arial"/>
                <w:szCs w:val="24"/>
              </w:rPr>
            </w:pPr>
            <w:r>
              <w:rPr>
                <w:rFonts w:cs="Arial"/>
                <w:szCs w:val="24"/>
              </w:rPr>
              <w:t>5.5</w:t>
            </w:r>
          </w:p>
        </w:tc>
        <w:tc>
          <w:tcPr>
            <w:tcW w:w="6144" w:type="dxa"/>
          </w:tcPr>
          <w:p w:rsidR="006162E0" w:rsidRPr="001109B8" w:rsidRDefault="001109B8" w:rsidP="001109B8">
            <w:pPr>
              <w:pStyle w:val="ListParagraph"/>
              <w:ind w:left="360"/>
              <w:rPr>
                <w:rFonts w:cs="Arial"/>
                <w:szCs w:val="24"/>
              </w:rPr>
            </w:pPr>
            <w:r w:rsidRPr="001109B8">
              <w:t>What about the Minor?</w:t>
            </w:r>
          </w:p>
        </w:tc>
        <w:tc>
          <w:tcPr>
            <w:tcW w:w="709" w:type="dxa"/>
          </w:tcPr>
          <w:p w:rsidR="006162E0" w:rsidRPr="006C3FD6" w:rsidRDefault="001109B8" w:rsidP="00BC5024">
            <w:pPr>
              <w:rPr>
                <w:rFonts w:cs="Arial"/>
                <w:szCs w:val="24"/>
              </w:rPr>
            </w:pPr>
            <w:r>
              <w:rPr>
                <w:rFonts w:cs="Arial"/>
                <w:szCs w:val="24"/>
              </w:rPr>
              <w:t>23</w:t>
            </w:r>
          </w:p>
        </w:tc>
      </w:tr>
      <w:tr w:rsidR="006162E0" w:rsidRPr="006C3FD6" w:rsidTr="00BC5024">
        <w:tc>
          <w:tcPr>
            <w:tcW w:w="910" w:type="dxa"/>
          </w:tcPr>
          <w:p w:rsidR="006162E0" w:rsidRPr="006C3FD6" w:rsidRDefault="006162E0" w:rsidP="00BC5024">
            <w:pPr>
              <w:rPr>
                <w:rFonts w:cs="Arial"/>
                <w:szCs w:val="24"/>
              </w:rPr>
            </w:pPr>
          </w:p>
        </w:tc>
        <w:tc>
          <w:tcPr>
            <w:tcW w:w="6144" w:type="dxa"/>
          </w:tcPr>
          <w:p w:rsidR="006162E0" w:rsidRPr="006C3FD6" w:rsidRDefault="006162E0" w:rsidP="006162E0">
            <w:pPr>
              <w:ind w:left="360"/>
              <w:rPr>
                <w:rFonts w:cs="Arial"/>
                <w:szCs w:val="24"/>
              </w:rPr>
            </w:pPr>
          </w:p>
        </w:tc>
        <w:tc>
          <w:tcPr>
            <w:tcW w:w="709" w:type="dxa"/>
          </w:tcPr>
          <w:p w:rsidR="006162E0" w:rsidRPr="006C3FD6" w:rsidRDefault="006162E0" w:rsidP="00BC5024">
            <w:pPr>
              <w:rPr>
                <w:rFonts w:cs="Arial"/>
                <w:szCs w:val="24"/>
              </w:rPr>
            </w:pPr>
          </w:p>
        </w:tc>
      </w:tr>
      <w:tr w:rsidR="007C735C" w:rsidRPr="006C3FD6" w:rsidTr="00BC5024">
        <w:tc>
          <w:tcPr>
            <w:tcW w:w="910" w:type="dxa"/>
          </w:tcPr>
          <w:p w:rsidR="007C735C" w:rsidRPr="006C3FD6" w:rsidRDefault="007C735C" w:rsidP="00BC5024">
            <w:pPr>
              <w:rPr>
                <w:rFonts w:cs="Arial"/>
                <w:szCs w:val="24"/>
              </w:rPr>
            </w:pPr>
          </w:p>
        </w:tc>
        <w:tc>
          <w:tcPr>
            <w:tcW w:w="6144" w:type="dxa"/>
          </w:tcPr>
          <w:p w:rsidR="007C735C" w:rsidRPr="001109B8" w:rsidRDefault="007C735C" w:rsidP="00881B96">
            <w:pPr>
              <w:rPr>
                <w:b/>
                <w:sz w:val="26"/>
                <w:szCs w:val="26"/>
              </w:rPr>
            </w:pPr>
            <w:r w:rsidRPr="001109B8">
              <w:rPr>
                <w:b/>
                <w:sz w:val="26"/>
                <w:szCs w:val="26"/>
              </w:rPr>
              <w:t xml:space="preserve">More </w:t>
            </w:r>
            <w:r>
              <w:rPr>
                <w:b/>
                <w:sz w:val="26"/>
                <w:szCs w:val="26"/>
              </w:rPr>
              <w:t>Warm Ups</w:t>
            </w:r>
          </w:p>
        </w:tc>
        <w:tc>
          <w:tcPr>
            <w:tcW w:w="709" w:type="dxa"/>
          </w:tcPr>
          <w:p w:rsidR="007C735C" w:rsidRPr="006C3FD6" w:rsidRDefault="007C735C" w:rsidP="00881B96">
            <w:pPr>
              <w:rPr>
                <w:rFonts w:cs="Arial"/>
                <w:szCs w:val="24"/>
              </w:rPr>
            </w:pPr>
            <w:r>
              <w:rPr>
                <w:rFonts w:cs="Arial"/>
                <w:szCs w:val="24"/>
              </w:rPr>
              <w:t>24</w:t>
            </w:r>
          </w:p>
        </w:tc>
      </w:tr>
      <w:tr w:rsidR="007C735C" w:rsidRPr="006C3FD6" w:rsidTr="00BC5024">
        <w:tc>
          <w:tcPr>
            <w:tcW w:w="910" w:type="dxa"/>
          </w:tcPr>
          <w:p w:rsidR="007C735C" w:rsidRPr="006C3FD6" w:rsidRDefault="007C735C" w:rsidP="00BC5024">
            <w:pPr>
              <w:rPr>
                <w:rFonts w:cs="Arial"/>
                <w:szCs w:val="24"/>
              </w:rPr>
            </w:pPr>
          </w:p>
        </w:tc>
        <w:tc>
          <w:tcPr>
            <w:tcW w:w="6144" w:type="dxa"/>
          </w:tcPr>
          <w:p w:rsidR="007C735C" w:rsidRPr="001109B8" w:rsidRDefault="007C735C" w:rsidP="00881B96">
            <w:pPr>
              <w:rPr>
                <w:rFonts w:cs="Arial"/>
                <w:b/>
                <w:szCs w:val="24"/>
              </w:rPr>
            </w:pPr>
            <w:r w:rsidRPr="001109B8">
              <w:rPr>
                <w:rFonts w:cs="Arial"/>
                <w:b/>
                <w:szCs w:val="24"/>
              </w:rPr>
              <w:t>More Songs</w:t>
            </w:r>
          </w:p>
        </w:tc>
        <w:tc>
          <w:tcPr>
            <w:tcW w:w="709" w:type="dxa"/>
          </w:tcPr>
          <w:p w:rsidR="007C735C" w:rsidRPr="001109B8" w:rsidRDefault="007C735C" w:rsidP="00881B96">
            <w:pPr>
              <w:rPr>
                <w:rFonts w:cs="Arial"/>
                <w:szCs w:val="24"/>
              </w:rPr>
            </w:pPr>
            <w:r w:rsidRPr="001109B8">
              <w:rPr>
                <w:rFonts w:cs="Arial"/>
                <w:szCs w:val="24"/>
              </w:rPr>
              <w:t>25</w:t>
            </w:r>
          </w:p>
        </w:tc>
      </w:tr>
      <w:tr w:rsidR="007C735C" w:rsidRPr="006C3FD6" w:rsidTr="00BC5024">
        <w:tc>
          <w:tcPr>
            <w:tcW w:w="910" w:type="dxa"/>
          </w:tcPr>
          <w:p w:rsidR="007C735C" w:rsidRPr="006C3FD6" w:rsidRDefault="007C735C" w:rsidP="00BC5024">
            <w:pPr>
              <w:rPr>
                <w:rFonts w:cs="Arial"/>
                <w:b/>
                <w:szCs w:val="24"/>
              </w:rPr>
            </w:pPr>
          </w:p>
        </w:tc>
        <w:tc>
          <w:tcPr>
            <w:tcW w:w="6144" w:type="dxa"/>
          </w:tcPr>
          <w:p w:rsidR="007C735C" w:rsidRPr="007C735C" w:rsidRDefault="007C735C" w:rsidP="007C735C">
            <w:pPr>
              <w:pStyle w:val="ListParagraph"/>
              <w:ind w:left="360"/>
            </w:pPr>
            <w:r w:rsidRPr="007C735C">
              <w:t>The Pace-Egging Song (</w:t>
            </w:r>
            <w:proofErr w:type="spellStart"/>
            <w:r w:rsidRPr="007C735C">
              <w:t>trad</w:t>
            </w:r>
            <w:proofErr w:type="spellEnd"/>
            <w:r w:rsidRPr="007C735C">
              <w:t>)</w:t>
            </w:r>
          </w:p>
        </w:tc>
        <w:tc>
          <w:tcPr>
            <w:tcW w:w="709" w:type="dxa"/>
          </w:tcPr>
          <w:p w:rsidR="007C735C" w:rsidRPr="007C735C" w:rsidRDefault="007C735C" w:rsidP="007C735C">
            <w:r>
              <w:t>25</w:t>
            </w:r>
          </w:p>
        </w:tc>
      </w:tr>
      <w:tr w:rsidR="007C735C" w:rsidRPr="001109B8" w:rsidTr="00BC5024">
        <w:tc>
          <w:tcPr>
            <w:tcW w:w="910" w:type="dxa"/>
          </w:tcPr>
          <w:p w:rsidR="007C735C" w:rsidRPr="001109B8" w:rsidRDefault="007C735C" w:rsidP="00BC5024">
            <w:pPr>
              <w:rPr>
                <w:rFonts w:cs="Arial"/>
                <w:b/>
                <w:szCs w:val="24"/>
              </w:rPr>
            </w:pPr>
          </w:p>
        </w:tc>
        <w:tc>
          <w:tcPr>
            <w:tcW w:w="6144" w:type="dxa"/>
          </w:tcPr>
          <w:p w:rsidR="007C735C" w:rsidRPr="007C735C" w:rsidRDefault="007C735C" w:rsidP="007C735C">
            <w:pPr>
              <w:pStyle w:val="ListParagraph"/>
              <w:ind w:left="360"/>
            </w:pPr>
            <w:r w:rsidRPr="007C735C">
              <w:t>M</w:t>
            </w:r>
            <w:r w:rsidRPr="007C735C">
              <w:t>aria’s Gone (</w:t>
            </w:r>
            <w:proofErr w:type="spellStart"/>
            <w:r w:rsidRPr="007C735C">
              <w:t>trad</w:t>
            </w:r>
            <w:proofErr w:type="spellEnd"/>
            <w:r w:rsidRPr="007C735C">
              <w:t>. Appalachian)</w:t>
            </w:r>
          </w:p>
        </w:tc>
        <w:tc>
          <w:tcPr>
            <w:tcW w:w="709" w:type="dxa"/>
          </w:tcPr>
          <w:p w:rsidR="007C735C" w:rsidRPr="007C735C" w:rsidRDefault="007C735C" w:rsidP="007C735C">
            <w:r>
              <w:t>25</w:t>
            </w:r>
          </w:p>
        </w:tc>
      </w:tr>
    </w:tbl>
    <w:p w:rsidR="00E966B2" w:rsidRPr="00572846" w:rsidRDefault="00E966B2" w:rsidP="00E966B2">
      <w:pPr>
        <w:pStyle w:val="ListParagraph"/>
        <w:rPr>
          <w:b/>
        </w:rPr>
      </w:pPr>
    </w:p>
    <w:p w:rsidR="00E966B2" w:rsidRDefault="00E966B2" w:rsidP="00E966B2"/>
    <w:p w:rsidR="00E966B2" w:rsidRDefault="00E966B2" w:rsidP="00E966B2"/>
    <w:p w:rsidR="00E966B2" w:rsidRDefault="00E966B2" w:rsidP="00E966B2"/>
    <w:p w:rsidR="00E966B2" w:rsidRDefault="00E966B2" w:rsidP="00E966B2">
      <w:r>
        <w:br w:type="page"/>
      </w:r>
    </w:p>
    <w:p w:rsidR="00651239" w:rsidRPr="00E966B2" w:rsidRDefault="00E966B2" w:rsidP="00E966B2">
      <w:pPr>
        <w:pStyle w:val="ListParagraph"/>
        <w:ind w:left="567" w:hanging="567"/>
        <w:rPr>
          <w:b/>
        </w:rPr>
      </w:pPr>
      <w:proofErr w:type="gramStart"/>
      <w:r>
        <w:rPr>
          <w:b/>
        </w:rPr>
        <w:lastRenderedPageBreak/>
        <w:t xml:space="preserve">4 </w:t>
      </w:r>
      <w:r w:rsidR="00651239" w:rsidRPr="00E966B2">
        <w:rPr>
          <w:b/>
        </w:rPr>
        <w:t xml:space="preserve"> Harmony</w:t>
      </w:r>
      <w:proofErr w:type="gramEnd"/>
    </w:p>
    <w:p w:rsidR="00E966B2" w:rsidRDefault="00E966B2" w:rsidP="00E966B2">
      <w:pPr>
        <w:pStyle w:val="ListParagraph"/>
        <w:ind w:left="567" w:hanging="567"/>
        <w:rPr>
          <w:b/>
        </w:rPr>
      </w:pPr>
    </w:p>
    <w:p w:rsidR="004440C7" w:rsidRDefault="00E966B2" w:rsidP="00E966B2">
      <w:pPr>
        <w:pStyle w:val="ListParagraph"/>
        <w:ind w:left="567" w:hanging="567"/>
        <w:rPr>
          <w:b/>
        </w:rPr>
      </w:pPr>
      <w:r w:rsidRPr="00E966B2">
        <w:rPr>
          <w:b/>
        </w:rPr>
        <w:t xml:space="preserve">4.1 </w:t>
      </w:r>
      <w:r w:rsidR="004440C7">
        <w:rPr>
          <w:b/>
        </w:rPr>
        <w:t>Intervals</w:t>
      </w:r>
    </w:p>
    <w:p w:rsidR="004440C7" w:rsidRDefault="004440C7" w:rsidP="004440C7">
      <w:pPr>
        <w:spacing w:after="120"/>
      </w:pPr>
      <w:r w:rsidRPr="004440C7">
        <w:t xml:space="preserve">A harmony is simply more than one pitch of note being sung at the same time. I don’t believe that there are ‘correct’ and ‘incorrect’ harmonies </w:t>
      </w:r>
      <w:r>
        <w:t>–</w:t>
      </w:r>
      <w:r w:rsidRPr="004440C7">
        <w:t xml:space="preserve"> </w:t>
      </w:r>
      <w:r>
        <w:t>but some are more conventional than others.</w:t>
      </w:r>
    </w:p>
    <w:p w:rsidR="004440C7" w:rsidRDefault="004440C7" w:rsidP="004440C7">
      <w:pPr>
        <w:pStyle w:val="ListParagraph"/>
        <w:ind w:left="0"/>
      </w:pPr>
      <w:r>
        <w:t>Try singing the major scale and then (with another person or against an instrument) sing two notes together for each of the intervals.  What you’ll probably find is:</w:t>
      </w:r>
    </w:p>
    <w:p w:rsidR="004440C7" w:rsidRDefault="004440C7" w:rsidP="004440C7">
      <w:pPr>
        <w:pStyle w:val="ListParagraph"/>
        <w:ind w:left="0"/>
      </w:pPr>
      <w:r>
        <w:t>1&amp;2 – very ‘crunchy’/’</w:t>
      </w:r>
      <w:proofErr w:type="spellStart"/>
      <w:r>
        <w:t>clashy</w:t>
      </w:r>
      <w:proofErr w:type="spellEnd"/>
      <w:r>
        <w:t>’, lots of tension</w:t>
      </w:r>
    </w:p>
    <w:p w:rsidR="004440C7" w:rsidRDefault="004440C7" w:rsidP="004440C7">
      <w:pPr>
        <w:pStyle w:val="ListParagraph"/>
        <w:ind w:left="0"/>
      </w:pPr>
      <w:r>
        <w:t>1&amp;3 – feels nice</w:t>
      </w:r>
    </w:p>
    <w:p w:rsidR="004440C7" w:rsidRDefault="004440C7" w:rsidP="004440C7">
      <w:pPr>
        <w:pStyle w:val="ListParagraph"/>
        <w:ind w:left="0"/>
      </w:pPr>
      <w:r>
        <w:t>1&amp; 4 – feels nice</w:t>
      </w:r>
    </w:p>
    <w:p w:rsidR="004440C7" w:rsidRDefault="004440C7" w:rsidP="004440C7">
      <w:pPr>
        <w:pStyle w:val="ListParagraph"/>
        <w:ind w:left="0"/>
      </w:pPr>
      <w:r>
        <w:t>1&amp;5 – feels nice</w:t>
      </w:r>
    </w:p>
    <w:p w:rsidR="004440C7" w:rsidRDefault="004440C7" w:rsidP="004440C7">
      <w:pPr>
        <w:pStyle w:val="ListParagraph"/>
        <w:ind w:left="0"/>
      </w:pPr>
      <w:r>
        <w:t xml:space="preserve">1&amp;6 – starting to feel a little bit more tense / </w:t>
      </w:r>
      <w:proofErr w:type="spellStart"/>
      <w:r>
        <w:t>clashy</w:t>
      </w:r>
      <w:proofErr w:type="spellEnd"/>
    </w:p>
    <w:p w:rsidR="004440C7" w:rsidRDefault="004440C7" w:rsidP="004440C7">
      <w:pPr>
        <w:pStyle w:val="ListParagraph"/>
        <w:ind w:left="0"/>
      </w:pPr>
      <w:r>
        <w:t xml:space="preserve">1&amp;7 – VERY </w:t>
      </w:r>
      <w:proofErr w:type="spellStart"/>
      <w:r>
        <w:t>clashy</w:t>
      </w:r>
      <w:proofErr w:type="spellEnd"/>
      <w:r>
        <w:t>, lots of tension</w:t>
      </w:r>
    </w:p>
    <w:p w:rsidR="004440C7" w:rsidRPr="004440C7" w:rsidRDefault="004440C7" w:rsidP="004440C7">
      <w:pPr>
        <w:pStyle w:val="ListParagraph"/>
        <w:ind w:left="0"/>
      </w:pPr>
      <w:r>
        <w:t xml:space="preserve">1&amp;8 – feels fine, but it is basically the same note </w:t>
      </w:r>
      <w:proofErr w:type="gramStart"/>
      <w:r>
        <w:t>so</w:t>
      </w:r>
      <w:proofErr w:type="gramEnd"/>
      <w:r>
        <w:t xml:space="preserve"> not very rich as chord options go</w:t>
      </w:r>
    </w:p>
    <w:p w:rsidR="004440C7" w:rsidRDefault="004440C7" w:rsidP="00E966B2">
      <w:pPr>
        <w:pStyle w:val="ListParagraph"/>
        <w:ind w:left="567" w:hanging="567"/>
        <w:rPr>
          <w:b/>
        </w:rPr>
      </w:pPr>
    </w:p>
    <w:p w:rsidR="00651239" w:rsidRPr="00E966B2" w:rsidRDefault="004440C7" w:rsidP="00E966B2">
      <w:pPr>
        <w:pStyle w:val="ListParagraph"/>
        <w:ind w:left="567" w:hanging="567"/>
        <w:rPr>
          <w:b/>
        </w:rPr>
      </w:pPr>
      <w:r>
        <w:rPr>
          <w:b/>
        </w:rPr>
        <w:t xml:space="preserve">4.2 </w:t>
      </w:r>
      <w:r w:rsidR="00651239" w:rsidRPr="00E966B2">
        <w:rPr>
          <w:b/>
        </w:rPr>
        <w:t>Drones</w:t>
      </w:r>
    </w:p>
    <w:p w:rsidR="00651239" w:rsidRPr="00E966B2" w:rsidRDefault="004440C7" w:rsidP="00651239">
      <w:pPr>
        <w:spacing w:after="120"/>
      </w:pPr>
      <w:r>
        <w:t>The s</w:t>
      </w:r>
      <w:r w:rsidR="00651239" w:rsidRPr="00E966B2">
        <w:t xml:space="preserve">implest form of harmony is to drone on one note. </w:t>
      </w:r>
      <w:r>
        <w:t>This m</w:t>
      </w:r>
      <w:r w:rsidR="00651239" w:rsidRPr="00E966B2">
        <w:t xml:space="preserve">ay not be </w:t>
      </w:r>
      <w:r>
        <w:t>terribly</w:t>
      </w:r>
      <w:r w:rsidR="00651239" w:rsidRPr="00E966B2">
        <w:t xml:space="preserve"> exciting but allows you to start feeling what it is like singing something against the tune.</w:t>
      </w:r>
      <w:r>
        <w:t xml:space="preserve">  While you’re doing it, observe the places where it feels nice and </w:t>
      </w:r>
      <w:proofErr w:type="gramStart"/>
      <w:r>
        <w:t>satisfying,</w:t>
      </w:r>
      <w:proofErr w:type="gramEnd"/>
      <w:r>
        <w:t xml:space="preserve"> and the places where it feels crunchy and unsatisfying. </w:t>
      </w:r>
      <w:r w:rsidR="00E05C9D">
        <w:t>Try using different notes from the song and observe the differences – in particular try the note that the song resolves to.</w:t>
      </w:r>
    </w:p>
    <w:p w:rsidR="00651239" w:rsidRPr="004440C7" w:rsidRDefault="004440C7" w:rsidP="004440C7">
      <w:pPr>
        <w:pStyle w:val="ListParagraph"/>
        <w:ind w:left="567" w:hanging="567"/>
        <w:rPr>
          <w:b/>
        </w:rPr>
      </w:pPr>
      <w:r>
        <w:rPr>
          <w:b/>
        </w:rPr>
        <w:t xml:space="preserve">4.3 </w:t>
      </w:r>
      <w:r w:rsidR="00651239" w:rsidRPr="004440C7">
        <w:rPr>
          <w:b/>
        </w:rPr>
        <w:t xml:space="preserve">Pick a note and </w:t>
      </w:r>
      <w:proofErr w:type="spellStart"/>
      <w:r w:rsidR="00651239" w:rsidRPr="004440C7">
        <w:rPr>
          <w:b/>
        </w:rPr>
        <w:t>wibble</w:t>
      </w:r>
      <w:proofErr w:type="spellEnd"/>
    </w:p>
    <w:p w:rsidR="00651239" w:rsidRPr="004440C7" w:rsidRDefault="00651239" w:rsidP="00651239">
      <w:pPr>
        <w:spacing w:after="120"/>
      </w:pPr>
      <w:r w:rsidRPr="004440C7">
        <w:t>There are times when a single drone doesn’t work</w:t>
      </w:r>
      <w:r w:rsidR="004440C7">
        <w:t xml:space="preserve"> – not only can it get a bit boring but there may be too many lengthy sections where it feels </w:t>
      </w:r>
      <w:proofErr w:type="spellStart"/>
      <w:r w:rsidR="004440C7">
        <w:t>clashy</w:t>
      </w:r>
      <w:proofErr w:type="spellEnd"/>
      <w:r w:rsidR="004440C7">
        <w:t>/crunchy and therefore not very comfortable or satisfying</w:t>
      </w:r>
      <w:r w:rsidRPr="004440C7">
        <w:t xml:space="preserve">. One alternative to a single drone is </w:t>
      </w:r>
      <w:r w:rsidR="00CB702D">
        <w:t xml:space="preserve">what I call </w:t>
      </w:r>
      <w:r w:rsidRPr="004440C7">
        <w:t xml:space="preserve">my ‘pick a note and </w:t>
      </w:r>
      <w:proofErr w:type="spellStart"/>
      <w:r w:rsidRPr="004440C7">
        <w:t>wibble</w:t>
      </w:r>
      <w:proofErr w:type="spellEnd"/>
      <w:r w:rsidRPr="004440C7">
        <w:t xml:space="preserve">’ technique – start off singing a drone, when it feels like it has stopped working, </w:t>
      </w:r>
      <w:proofErr w:type="spellStart"/>
      <w:r w:rsidRPr="004440C7">
        <w:t>wibble</w:t>
      </w:r>
      <w:proofErr w:type="spellEnd"/>
      <w:r w:rsidRPr="004440C7">
        <w:t xml:space="preserve"> sideways onto the next note of the scale (up or down) and then </w:t>
      </w:r>
      <w:proofErr w:type="spellStart"/>
      <w:r w:rsidRPr="004440C7">
        <w:t>wibble</w:t>
      </w:r>
      <w:proofErr w:type="spellEnd"/>
      <w:r w:rsidRPr="004440C7">
        <w:t xml:space="preserve"> back again when the second note also stops working. You can usually do the whole song with just those two notes – a simple, 2 note </w:t>
      </w:r>
      <w:proofErr w:type="gramStart"/>
      <w:r w:rsidRPr="004440C7">
        <w:t>harmony</w:t>
      </w:r>
      <w:proofErr w:type="gramEnd"/>
      <w:r w:rsidRPr="004440C7">
        <w:t>.</w:t>
      </w:r>
    </w:p>
    <w:p w:rsidR="00651239" w:rsidRDefault="00E05C9D" w:rsidP="00E05C9D">
      <w:pPr>
        <w:spacing w:after="120"/>
      </w:pPr>
      <w:r w:rsidRPr="00E05C9D">
        <w:rPr>
          <w:i/>
        </w:rPr>
        <w:t>Which note to pick as your starting point?</w:t>
      </w:r>
      <w:r>
        <w:t xml:space="preserve"> Your best bet is to identify what the ‘key’ note of the song is (the ‘1’ of the scale) which is usually the note that the song resolves to, and to pick either that note (the 1) or count up/down to the 5.</w:t>
      </w:r>
    </w:p>
    <w:p w:rsidR="00E05C9D" w:rsidRDefault="00E05C9D" w:rsidP="00E05C9D">
      <w:pPr>
        <w:spacing w:after="120"/>
      </w:pPr>
      <w:r w:rsidRPr="00E05C9D">
        <w:rPr>
          <w:i/>
        </w:rPr>
        <w:t xml:space="preserve">Where to </w:t>
      </w:r>
      <w:proofErr w:type="spellStart"/>
      <w:r w:rsidRPr="00E05C9D">
        <w:rPr>
          <w:i/>
        </w:rPr>
        <w:t>wibble</w:t>
      </w:r>
      <w:proofErr w:type="spellEnd"/>
      <w:r w:rsidRPr="00E05C9D">
        <w:rPr>
          <w:i/>
        </w:rPr>
        <w:t xml:space="preserve"> to?</w:t>
      </w:r>
      <w:r>
        <w:t xml:space="preserve"> ONLY go one step up or down the scale – so if you start off on a 1, only </w:t>
      </w:r>
      <w:proofErr w:type="spellStart"/>
      <w:r>
        <w:t>wibble</w:t>
      </w:r>
      <w:proofErr w:type="spellEnd"/>
      <w:r>
        <w:t xml:space="preserve"> to the 2 and back to the 1, or the 7 and back to the 1. </w:t>
      </w:r>
      <w:proofErr w:type="gramStart"/>
      <w:r>
        <w:t xml:space="preserve">If you start on a 5, only </w:t>
      </w:r>
      <w:proofErr w:type="spellStart"/>
      <w:r>
        <w:t>wibble</w:t>
      </w:r>
      <w:proofErr w:type="spellEnd"/>
      <w:r>
        <w:t xml:space="preserve"> to the 4 or 6 and back.</w:t>
      </w:r>
      <w:proofErr w:type="gramEnd"/>
      <w:r>
        <w:t xml:space="preserve"> </w:t>
      </w:r>
    </w:p>
    <w:p w:rsidR="00E05C9D" w:rsidRDefault="00E05C9D" w:rsidP="00E05C9D">
      <w:pPr>
        <w:spacing w:after="120"/>
      </w:pPr>
    </w:p>
    <w:p w:rsidR="00E05C9D" w:rsidRDefault="00E05C9D">
      <w:pPr>
        <w:rPr>
          <w:b/>
        </w:rPr>
      </w:pPr>
      <w:r>
        <w:rPr>
          <w:b/>
        </w:rPr>
        <w:br w:type="page"/>
      </w:r>
    </w:p>
    <w:p w:rsidR="00651239" w:rsidRPr="00E05C9D" w:rsidRDefault="00E05C9D" w:rsidP="00E05C9D">
      <w:pPr>
        <w:pStyle w:val="ListParagraph"/>
        <w:ind w:left="567" w:hanging="567"/>
        <w:rPr>
          <w:b/>
        </w:rPr>
      </w:pPr>
      <w:r>
        <w:rPr>
          <w:b/>
        </w:rPr>
        <w:lastRenderedPageBreak/>
        <w:t xml:space="preserve">4.4 </w:t>
      </w:r>
      <w:r w:rsidR="00651239" w:rsidRPr="00E05C9D">
        <w:rPr>
          <w:b/>
        </w:rPr>
        <w:t>Triads</w:t>
      </w:r>
    </w:p>
    <w:p w:rsidR="007264FA" w:rsidRDefault="00BC5024" w:rsidP="00651239">
      <w:pPr>
        <w:spacing w:after="120"/>
      </w:pPr>
      <w:r>
        <w:t xml:space="preserve">A triad is your basic 3 note chord. </w:t>
      </w:r>
    </w:p>
    <w:p w:rsidR="007264FA" w:rsidRDefault="007264FA" w:rsidP="00651239">
      <w:pPr>
        <w:spacing w:after="120"/>
      </w:pPr>
      <w:r>
        <w:t>If you consider the notes of the scale labelled</w:t>
      </w:r>
    </w:p>
    <w:p w:rsidR="007264FA" w:rsidRDefault="007264FA" w:rsidP="00651239">
      <w:pPr>
        <w:spacing w:after="120"/>
      </w:pPr>
      <w:r>
        <w:t>1 2 3 4 5 6 7 8</w:t>
      </w:r>
    </w:p>
    <w:p w:rsidR="007264FA" w:rsidRDefault="007264FA" w:rsidP="00651239">
      <w:pPr>
        <w:spacing w:after="120"/>
      </w:pPr>
      <w:proofErr w:type="gramStart"/>
      <w:r>
        <w:t>then</w:t>
      </w:r>
      <w:proofErr w:type="gramEnd"/>
      <w:r>
        <w:t xml:space="preserve"> the triad is note 1, 3 and 5 sung/played together. </w:t>
      </w:r>
    </w:p>
    <w:p w:rsidR="007264FA" w:rsidRDefault="007264FA" w:rsidP="00651239">
      <w:pPr>
        <w:spacing w:after="120"/>
      </w:pPr>
      <w:r>
        <w:t>This forms a nice, full, rounded, satisfying sound. You can play around with different octaves (e.g. 3</w:t>
      </w:r>
      <w:proofErr w:type="gramStart"/>
      <w:r>
        <w:t>,5,8</w:t>
      </w:r>
      <w:proofErr w:type="gramEnd"/>
      <w:r>
        <w:t xml:space="preserve">  or 5,1,3) which are known as different inversions of the chord and they do feel slightly different but essentially they are all the same chord. </w:t>
      </w:r>
    </w:p>
    <w:p w:rsidR="00651239" w:rsidRPr="007264FA" w:rsidRDefault="007264FA" w:rsidP="00651239">
      <w:pPr>
        <w:spacing w:after="120"/>
      </w:pPr>
      <w:r w:rsidRPr="007264FA">
        <w:t>If we sing the “</w:t>
      </w:r>
      <w:r w:rsidR="00651239" w:rsidRPr="007264FA">
        <w:t>One, One two one</w:t>
      </w:r>
      <w:r w:rsidRPr="007264FA">
        <w:t>” exercise as a round, and consider WHY that works, we can see the patterns of which numbers go together:</w:t>
      </w:r>
    </w:p>
    <w:tbl>
      <w:tblPr>
        <w:tblStyle w:val="TableGrid"/>
        <w:tblW w:w="10153" w:type="dxa"/>
        <w:tblInd w:w="-318" w:type="dxa"/>
        <w:tblLook w:val="04A0" w:firstRow="1" w:lastRow="0" w:firstColumn="1" w:lastColumn="0" w:noHBand="0" w:noVBand="1"/>
      </w:tblPr>
      <w:tblGrid>
        <w:gridCol w:w="643"/>
        <w:gridCol w:w="528"/>
        <w:gridCol w:w="572"/>
        <w:gridCol w:w="528"/>
        <w:gridCol w:w="572"/>
        <w:gridCol w:w="697"/>
        <w:gridCol w:w="572"/>
        <w:gridCol w:w="697"/>
        <w:gridCol w:w="697"/>
        <w:gridCol w:w="697"/>
        <w:gridCol w:w="697"/>
        <w:gridCol w:w="697"/>
        <w:gridCol w:w="697"/>
        <w:gridCol w:w="697"/>
        <w:gridCol w:w="697"/>
        <w:gridCol w:w="581"/>
      </w:tblGrid>
      <w:tr w:rsidR="006162E0" w:rsidRPr="007264FA" w:rsidTr="006162E0">
        <w:tc>
          <w:tcPr>
            <w:tcW w:w="643" w:type="dxa"/>
          </w:tcPr>
          <w:p w:rsidR="006162E0" w:rsidRPr="007264FA" w:rsidRDefault="006162E0" w:rsidP="007264FA">
            <w:pPr>
              <w:spacing w:after="120"/>
              <w:jc w:val="center"/>
              <w:rPr>
                <w:b/>
                <w:i/>
                <w:sz w:val="16"/>
                <w:szCs w:val="16"/>
                <w:u w:val="single"/>
              </w:rPr>
            </w:pPr>
            <w:r w:rsidRPr="007264FA">
              <w:rPr>
                <w:b/>
                <w:i/>
                <w:sz w:val="16"/>
                <w:szCs w:val="16"/>
                <w:u w:val="single"/>
              </w:rPr>
              <w:t>Voice 1</w:t>
            </w:r>
          </w:p>
        </w:tc>
        <w:tc>
          <w:tcPr>
            <w:tcW w:w="528" w:type="dxa"/>
          </w:tcPr>
          <w:p w:rsidR="006162E0" w:rsidRPr="007264FA" w:rsidRDefault="006162E0" w:rsidP="00651239">
            <w:pPr>
              <w:spacing w:after="120"/>
              <w:rPr>
                <w:b/>
                <w:sz w:val="16"/>
                <w:szCs w:val="16"/>
              </w:rPr>
            </w:pPr>
            <w:r w:rsidRPr="007264FA">
              <w:rPr>
                <w:b/>
                <w:sz w:val="16"/>
                <w:szCs w:val="16"/>
              </w:rPr>
              <w:t>One</w:t>
            </w:r>
          </w:p>
        </w:tc>
        <w:tc>
          <w:tcPr>
            <w:tcW w:w="572" w:type="dxa"/>
          </w:tcPr>
          <w:p w:rsidR="006162E0" w:rsidRPr="007264FA" w:rsidRDefault="006162E0" w:rsidP="00651239">
            <w:pPr>
              <w:spacing w:after="120"/>
              <w:rPr>
                <w:sz w:val="16"/>
                <w:szCs w:val="16"/>
              </w:rPr>
            </w:pPr>
            <w:r w:rsidRPr="007264FA">
              <w:rPr>
                <w:b/>
                <w:sz w:val="16"/>
                <w:szCs w:val="16"/>
              </w:rPr>
              <w:t>One</w:t>
            </w:r>
            <w:r w:rsidRPr="007264FA">
              <w:rPr>
                <w:sz w:val="16"/>
                <w:szCs w:val="16"/>
              </w:rPr>
              <w:t>, two</w:t>
            </w:r>
          </w:p>
        </w:tc>
        <w:tc>
          <w:tcPr>
            <w:tcW w:w="528" w:type="dxa"/>
          </w:tcPr>
          <w:p w:rsidR="006162E0" w:rsidRPr="007264FA" w:rsidRDefault="006162E0" w:rsidP="00651239">
            <w:pPr>
              <w:spacing w:after="120"/>
              <w:rPr>
                <w:b/>
                <w:sz w:val="16"/>
                <w:szCs w:val="16"/>
              </w:rPr>
            </w:pPr>
            <w:r w:rsidRPr="007264FA">
              <w:rPr>
                <w:b/>
                <w:sz w:val="16"/>
                <w:szCs w:val="16"/>
              </w:rPr>
              <w:t>One</w:t>
            </w:r>
          </w:p>
        </w:tc>
        <w:tc>
          <w:tcPr>
            <w:tcW w:w="572" w:type="dxa"/>
          </w:tcPr>
          <w:p w:rsidR="006162E0" w:rsidRPr="007264FA" w:rsidRDefault="006162E0" w:rsidP="00651239">
            <w:pPr>
              <w:spacing w:after="120"/>
              <w:rPr>
                <w:sz w:val="16"/>
                <w:szCs w:val="16"/>
              </w:rPr>
            </w:pPr>
            <w:r w:rsidRPr="007264FA">
              <w:rPr>
                <w:b/>
                <w:sz w:val="16"/>
                <w:szCs w:val="16"/>
              </w:rPr>
              <w:t>One</w:t>
            </w:r>
            <w:r w:rsidRPr="007264FA">
              <w:rPr>
                <w:sz w:val="16"/>
                <w:szCs w:val="16"/>
              </w:rPr>
              <w:t>, two</w:t>
            </w:r>
          </w:p>
        </w:tc>
        <w:tc>
          <w:tcPr>
            <w:tcW w:w="697" w:type="dxa"/>
          </w:tcPr>
          <w:p w:rsidR="006162E0" w:rsidRPr="007264FA" w:rsidRDefault="006162E0" w:rsidP="00651239">
            <w:pPr>
              <w:spacing w:after="120"/>
              <w:rPr>
                <w:sz w:val="16"/>
                <w:szCs w:val="16"/>
              </w:rPr>
            </w:pPr>
            <w:r w:rsidRPr="007264FA">
              <w:rPr>
                <w:b/>
                <w:sz w:val="16"/>
                <w:szCs w:val="16"/>
              </w:rPr>
              <w:t>Three</w:t>
            </w:r>
            <w:r w:rsidRPr="007264FA">
              <w:rPr>
                <w:sz w:val="16"/>
                <w:szCs w:val="16"/>
              </w:rPr>
              <w:t>, two</w:t>
            </w:r>
          </w:p>
        </w:tc>
        <w:tc>
          <w:tcPr>
            <w:tcW w:w="572" w:type="dxa"/>
          </w:tcPr>
          <w:p w:rsidR="006162E0" w:rsidRPr="007264FA" w:rsidRDefault="006162E0" w:rsidP="00651239">
            <w:pPr>
              <w:spacing w:after="120"/>
              <w:rPr>
                <w:b/>
                <w:sz w:val="16"/>
                <w:szCs w:val="16"/>
              </w:rPr>
            </w:pPr>
            <w:r w:rsidRPr="007264FA">
              <w:rPr>
                <w:b/>
                <w:sz w:val="16"/>
                <w:szCs w:val="16"/>
              </w:rPr>
              <w:t>One</w:t>
            </w:r>
          </w:p>
        </w:tc>
        <w:tc>
          <w:tcPr>
            <w:tcW w:w="697" w:type="dxa"/>
          </w:tcPr>
          <w:p w:rsidR="006162E0" w:rsidRPr="007264FA" w:rsidRDefault="006162E0" w:rsidP="00651239">
            <w:pPr>
              <w:spacing w:after="120"/>
              <w:rPr>
                <w:sz w:val="16"/>
                <w:szCs w:val="16"/>
              </w:rPr>
            </w:pPr>
            <w:r w:rsidRPr="007264FA">
              <w:rPr>
                <w:b/>
                <w:sz w:val="16"/>
                <w:szCs w:val="16"/>
              </w:rPr>
              <w:t>One</w:t>
            </w:r>
            <w:r w:rsidRPr="007264FA">
              <w:rPr>
                <w:sz w:val="16"/>
                <w:szCs w:val="16"/>
              </w:rPr>
              <w:t>, two</w:t>
            </w:r>
          </w:p>
        </w:tc>
        <w:tc>
          <w:tcPr>
            <w:tcW w:w="697" w:type="dxa"/>
          </w:tcPr>
          <w:p w:rsidR="006162E0" w:rsidRPr="007264FA" w:rsidRDefault="006162E0" w:rsidP="00651239">
            <w:pPr>
              <w:spacing w:after="120"/>
              <w:rPr>
                <w:sz w:val="16"/>
                <w:szCs w:val="16"/>
              </w:rPr>
            </w:pPr>
            <w:r w:rsidRPr="007264FA">
              <w:rPr>
                <w:b/>
                <w:sz w:val="16"/>
                <w:szCs w:val="16"/>
              </w:rPr>
              <w:t>Three</w:t>
            </w:r>
            <w:r w:rsidRPr="007264FA">
              <w:rPr>
                <w:sz w:val="16"/>
                <w:szCs w:val="16"/>
              </w:rPr>
              <w:t>, four</w:t>
            </w:r>
          </w:p>
        </w:tc>
        <w:tc>
          <w:tcPr>
            <w:tcW w:w="697" w:type="dxa"/>
          </w:tcPr>
          <w:p w:rsidR="006162E0" w:rsidRPr="007264FA" w:rsidRDefault="006162E0" w:rsidP="007264FA">
            <w:pPr>
              <w:spacing w:after="120"/>
              <w:rPr>
                <w:sz w:val="16"/>
                <w:szCs w:val="16"/>
              </w:rPr>
            </w:pPr>
            <w:r w:rsidRPr="007264FA">
              <w:rPr>
                <w:b/>
                <w:sz w:val="16"/>
                <w:szCs w:val="16"/>
              </w:rPr>
              <w:t>Three</w:t>
            </w:r>
            <w:r w:rsidRPr="007264FA">
              <w:rPr>
                <w:sz w:val="16"/>
                <w:szCs w:val="16"/>
              </w:rPr>
              <w:t>, two</w:t>
            </w:r>
          </w:p>
        </w:tc>
        <w:tc>
          <w:tcPr>
            <w:tcW w:w="697" w:type="dxa"/>
          </w:tcPr>
          <w:p w:rsidR="006162E0" w:rsidRPr="007264FA" w:rsidRDefault="006162E0" w:rsidP="007264FA">
            <w:pPr>
              <w:spacing w:after="120"/>
              <w:rPr>
                <w:b/>
                <w:sz w:val="16"/>
                <w:szCs w:val="16"/>
              </w:rPr>
            </w:pPr>
            <w:r w:rsidRPr="007264FA">
              <w:rPr>
                <w:b/>
                <w:sz w:val="16"/>
                <w:szCs w:val="16"/>
              </w:rPr>
              <w:t>One</w:t>
            </w:r>
          </w:p>
        </w:tc>
        <w:tc>
          <w:tcPr>
            <w:tcW w:w="697" w:type="dxa"/>
          </w:tcPr>
          <w:p w:rsidR="006162E0" w:rsidRPr="007264FA" w:rsidRDefault="006162E0" w:rsidP="007264FA">
            <w:pPr>
              <w:spacing w:after="120"/>
              <w:rPr>
                <w:sz w:val="16"/>
                <w:szCs w:val="16"/>
              </w:rPr>
            </w:pPr>
            <w:r w:rsidRPr="007264FA">
              <w:rPr>
                <w:b/>
                <w:sz w:val="16"/>
                <w:szCs w:val="16"/>
              </w:rPr>
              <w:t>One</w:t>
            </w:r>
            <w:r w:rsidRPr="007264FA">
              <w:rPr>
                <w:sz w:val="16"/>
                <w:szCs w:val="16"/>
              </w:rPr>
              <w:t>, two</w:t>
            </w:r>
          </w:p>
        </w:tc>
        <w:tc>
          <w:tcPr>
            <w:tcW w:w="697" w:type="dxa"/>
          </w:tcPr>
          <w:p w:rsidR="006162E0" w:rsidRPr="007264FA" w:rsidRDefault="006162E0" w:rsidP="007264FA">
            <w:pPr>
              <w:spacing w:after="120"/>
              <w:rPr>
                <w:sz w:val="16"/>
                <w:szCs w:val="16"/>
              </w:rPr>
            </w:pPr>
            <w:r w:rsidRPr="007264FA">
              <w:rPr>
                <w:b/>
                <w:sz w:val="16"/>
                <w:szCs w:val="16"/>
              </w:rPr>
              <w:t>Three</w:t>
            </w:r>
            <w:r w:rsidRPr="007264FA">
              <w:rPr>
                <w:sz w:val="16"/>
                <w:szCs w:val="16"/>
              </w:rPr>
              <w:t>, four</w:t>
            </w:r>
          </w:p>
        </w:tc>
        <w:tc>
          <w:tcPr>
            <w:tcW w:w="581" w:type="dxa"/>
          </w:tcPr>
          <w:p w:rsidR="006162E0" w:rsidRPr="007264FA" w:rsidRDefault="006162E0" w:rsidP="006162E0">
            <w:pPr>
              <w:spacing w:after="120"/>
              <w:rPr>
                <w:sz w:val="16"/>
                <w:szCs w:val="16"/>
              </w:rPr>
            </w:pPr>
            <w:r w:rsidRPr="006162E0">
              <w:rPr>
                <w:b/>
                <w:sz w:val="16"/>
                <w:szCs w:val="16"/>
              </w:rPr>
              <w:t>Five</w:t>
            </w:r>
            <w:r w:rsidRPr="007264FA">
              <w:rPr>
                <w:sz w:val="16"/>
                <w:szCs w:val="16"/>
              </w:rPr>
              <w:t>, four</w:t>
            </w:r>
          </w:p>
        </w:tc>
        <w:tc>
          <w:tcPr>
            <w:tcW w:w="697" w:type="dxa"/>
          </w:tcPr>
          <w:p w:rsidR="006162E0" w:rsidRPr="007264FA" w:rsidRDefault="006162E0" w:rsidP="006162E0">
            <w:pPr>
              <w:spacing w:after="120"/>
              <w:rPr>
                <w:sz w:val="16"/>
                <w:szCs w:val="16"/>
              </w:rPr>
            </w:pPr>
            <w:r w:rsidRPr="006162E0">
              <w:rPr>
                <w:b/>
                <w:sz w:val="16"/>
                <w:szCs w:val="16"/>
              </w:rPr>
              <w:t>Three</w:t>
            </w:r>
            <w:r w:rsidRPr="007264FA">
              <w:rPr>
                <w:sz w:val="16"/>
                <w:szCs w:val="16"/>
              </w:rPr>
              <w:t>, two</w:t>
            </w:r>
          </w:p>
        </w:tc>
        <w:tc>
          <w:tcPr>
            <w:tcW w:w="581" w:type="dxa"/>
          </w:tcPr>
          <w:p w:rsidR="006162E0" w:rsidRPr="007264FA" w:rsidRDefault="006162E0" w:rsidP="00651239">
            <w:pPr>
              <w:spacing w:after="120"/>
              <w:rPr>
                <w:sz w:val="16"/>
                <w:szCs w:val="16"/>
              </w:rPr>
            </w:pPr>
            <w:r w:rsidRPr="007264FA">
              <w:rPr>
                <w:b/>
                <w:sz w:val="16"/>
                <w:szCs w:val="16"/>
              </w:rPr>
              <w:t>One</w:t>
            </w:r>
          </w:p>
        </w:tc>
      </w:tr>
      <w:tr w:rsidR="006162E0" w:rsidRPr="007264FA" w:rsidTr="006162E0">
        <w:tc>
          <w:tcPr>
            <w:tcW w:w="643" w:type="dxa"/>
          </w:tcPr>
          <w:p w:rsidR="006162E0" w:rsidRPr="007264FA" w:rsidRDefault="006162E0" w:rsidP="007264FA">
            <w:pPr>
              <w:spacing w:after="120"/>
              <w:jc w:val="center"/>
              <w:rPr>
                <w:b/>
                <w:i/>
                <w:sz w:val="16"/>
                <w:szCs w:val="16"/>
                <w:u w:val="single"/>
              </w:rPr>
            </w:pPr>
            <w:r w:rsidRPr="007264FA">
              <w:rPr>
                <w:b/>
                <w:i/>
                <w:sz w:val="16"/>
                <w:szCs w:val="16"/>
                <w:u w:val="single"/>
              </w:rPr>
              <w:t>Voice 2</w:t>
            </w:r>
          </w:p>
        </w:tc>
        <w:tc>
          <w:tcPr>
            <w:tcW w:w="528" w:type="dxa"/>
          </w:tcPr>
          <w:p w:rsidR="006162E0" w:rsidRPr="007264FA" w:rsidRDefault="006162E0" w:rsidP="00651239">
            <w:pPr>
              <w:spacing w:after="120"/>
              <w:rPr>
                <w:sz w:val="16"/>
                <w:szCs w:val="16"/>
              </w:rPr>
            </w:pPr>
          </w:p>
        </w:tc>
        <w:tc>
          <w:tcPr>
            <w:tcW w:w="572" w:type="dxa"/>
          </w:tcPr>
          <w:p w:rsidR="006162E0" w:rsidRPr="007264FA" w:rsidRDefault="006162E0" w:rsidP="00651239">
            <w:pPr>
              <w:spacing w:after="120"/>
              <w:rPr>
                <w:sz w:val="16"/>
                <w:szCs w:val="16"/>
              </w:rPr>
            </w:pPr>
          </w:p>
        </w:tc>
        <w:tc>
          <w:tcPr>
            <w:tcW w:w="528" w:type="dxa"/>
          </w:tcPr>
          <w:p w:rsidR="006162E0" w:rsidRPr="007264FA" w:rsidRDefault="006162E0" w:rsidP="006162E0">
            <w:pPr>
              <w:spacing w:after="120"/>
              <w:rPr>
                <w:b/>
                <w:sz w:val="16"/>
                <w:szCs w:val="16"/>
              </w:rPr>
            </w:pPr>
            <w:r w:rsidRPr="007264FA">
              <w:rPr>
                <w:b/>
                <w:sz w:val="16"/>
                <w:szCs w:val="16"/>
              </w:rPr>
              <w:t>One</w:t>
            </w:r>
          </w:p>
        </w:tc>
        <w:tc>
          <w:tcPr>
            <w:tcW w:w="572" w:type="dxa"/>
          </w:tcPr>
          <w:p w:rsidR="006162E0" w:rsidRPr="007264FA" w:rsidRDefault="006162E0" w:rsidP="006162E0">
            <w:pPr>
              <w:spacing w:after="120"/>
              <w:rPr>
                <w:sz w:val="16"/>
                <w:szCs w:val="16"/>
              </w:rPr>
            </w:pPr>
            <w:r w:rsidRPr="007264FA">
              <w:rPr>
                <w:b/>
                <w:sz w:val="16"/>
                <w:szCs w:val="16"/>
              </w:rPr>
              <w:t>One</w:t>
            </w:r>
            <w:r w:rsidRPr="007264FA">
              <w:rPr>
                <w:sz w:val="16"/>
                <w:szCs w:val="16"/>
              </w:rPr>
              <w:t>, two</w:t>
            </w:r>
          </w:p>
        </w:tc>
        <w:tc>
          <w:tcPr>
            <w:tcW w:w="697" w:type="dxa"/>
          </w:tcPr>
          <w:p w:rsidR="006162E0" w:rsidRPr="007264FA" w:rsidRDefault="006162E0" w:rsidP="006162E0">
            <w:pPr>
              <w:spacing w:after="120"/>
              <w:rPr>
                <w:b/>
                <w:sz w:val="16"/>
                <w:szCs w:val="16"/>
              </w:rPr>
            </w:pPr>
            <w:r w:rsidRPr="007264FA">
              <w:rPr>
                <w:b/>
                <w:sz w:val="16"/>
                <w:szCs w:val="16"/>
              </w:rPr>
              <w:t>One</w:t>
            </w:r>
          </w:p>
        </w:tc>
        <w:tc>
          <w:tcPr>
            <w:tcW w:w="572" w:type="dxa"/>
          </w:tcPr>
          <w:p w:rsidR="006162E0" w:rsidRPr="007264FA" w:rsidRDefault="006162E0" w:rsidP="006162E0">
            <w:pPr>
              <w:spacing w:after="120"/>
              <w:rPr>
                <w:sz w:val="16"/>
                <w:szCs w:val="16"/>
              </w:rPr>
            </w:pPr>
            <w:r w:rsidRPr="007264FA">
              <w:rPr>
                <w:b/>
                <w:sz w:val="16"/>
                <w:szCs w:val="16"/>
              </w:rPr>
              <w:t>One</w:t>
            </w:r>
            <w:r w:rsidRPr="007264FA">
              <w:rPr>
                <w:sz w:val="16"/>
                <w:szCs w:val="16"/>
              </w:rPr>
              <w:t>, two</w:t>
            </w:r>
          </w:p>
        </w:tc>
        <w:tc>
          <w:tcPr>
            <w:tcW w:w="697" w:type="dxa"/>
          </w:tcPr>
          <w:p w:rsidR="006162E0" w:rsidRPr="007264FA" w:rsidRDefault="006162E0" w:rsidP="006162E0">
            <w:pPr>
              <w:spacing w:after="120"/>
              <w:rPr>
                <w:sz w:val="16"/>
                <w:szCs w:val="16"/>
              </w:rPr>
            </w:pPr>
            <w:r w:rsidRPr="007264FA">
              <w:rPr>
                <w:b/>
                <w:sz w:val="16"/>
                <w:szCs w:val="16"/>
              </w:rPr>
              <w:t>Three</w:t>
            </w:r>
            <w:r w:rsidRPr="007264FA">
              <w:rPr>
                <w:sz w:val="16"/>
                <w:szCs w:val="16"/>
              </w:rPr>
              <w:t>, two</w:t>
            </w:r>
          </w:p>
        </w:tc>
        <w:tc>
          <w:tcPr>
            <w:tcW w:w="697" w:type="dxa"/>
          </w:tcPr>
          <w:p w:rsidR="006162E0" w:rsidRPr="007264FA" w:rsidRDefault="006162E0" w:rsidP="006162E0">
            <w:pPr>
              <w:spacing w:after="120"/>
              <w:rPr>
                <w:b/>
                <w:sz w:val="16"/>
                <w:szCs w:val="16"/>
              </w:rPr>
            </w:pPr>
            <w:r w:rsidRPr="007264FA">
              <w:rPr>
                <w:b/>
                <w:sz w:val="16"/>
                <w:szCs w:val="16"/>
              </w:rPr>
              <w:t>One</w:t>
            </w:r>
          </w:p>
        </w:tc>
        <w:tc>
          <w:tcPr>
            <w:tcW w:w="697" w:type="dxa"/>
          </w:tcPr>
          <w:p w:rsidR="006162E0" w:rsidRPr="007264FA" w:rsidRDefault="006162E0" w:rsidP="006162E0">
            <w:pPr>
              <w:spacing w:after="120"/>
              <w:rPr>
                <w:sz w:val="16"/>
                <w:szCs w:val="16"/>
              </w:rPr>
            </w:pPr>
            <w:r w:rsidRPr="007264FA">
              <w:rPr>
                <w:b/>
                <w:sz w:val="16"/>
                <w:szCs w:val="16"/>
              </w:rPr>
              <w:t>One</w:t>
            </w:r>
            <w:r w:rsidRPr="007264FA">
              <w:rPr>
                <w:sz w:val="16"/>
                <w:szCs w:val="16"/>
              </w:rPr>
              <w:t>, two</w:t>
            </w:r>
          </w:p>
        </w:tc>
        <w:tc>
          <w:tcPr>
            <w:tcW w:w="697" w:type="dxa"/>
          </w:tcPr>
          <w:p w:rsidR="006162E0" w:rsidRPr="007264FA" w:rsidRDefault="006162E0" w:rsidP="006162E0">
            <w:pPr>
              <w:spacing w:after="120"/>
              <w:rPr>
                <w:sz w:val="16"/>
                <w:szCs w:val="16"/>
              </w:rPr>
            </w:pPr>
            <w:r w:rsidRPr="007264FA">
              <w:rPr>
                <w:b/>
                <w:sz w:val="16"/>
                <w:szCs w:val="16"/>
              </w:rPr>
              <w:t>Three</w:t>
            </w:r>
            <w:r w:rsidRPr="007264FA">
              <w:rPr>
                <w:sz w:val="16"/>
                <w:szCs w:val="16"/>
              </w:rPr>
              <w:t>, four</w:t>
            </w:r>
          </w:p>
        </w:tc>
        <w:tc>
          <w:tcPr>
            <w:tcW w:w="697" w:type="dxa"/>
          </w:tcPr>
          <w:p w:rsidR="006162E0" w:rsidRPr="007264FA" w:rsidRDefault="006162E0" w:rsidP="006162E0">
            <w:pPr>
              <w:spacing w:after="120"/>
              <w:rPr>
                <w:sz w:val="16"/>
                <w:szCs w:val="16"/>
              </w:rPr>
            </w:pPr>
            <w:r w:rsidRPr="007264FA">
              <w:rPr>
                <w:b/>
                <w:sz w:val="16"/>
                <w:szCs w:val="16"/>
              </w:rPr>
              <w:t>Three</w:t>
            </w:r>
            <w:r w:rsidRPr="007264FA">
              <w:rPr>
                <w:sz w:val="16"/>
                <w:szCs w:val="16"/>
              </w:rPr>
              <w:t>, two</w:t>
            </w:r>
          </w:p>
        </w:tc>
        <w:tc>
          <w:tcPr>
            <w:tcW w:w="697" w:type="dxa"/>
          </w:tcPr>
          <w:p w:rsidR="006162E0" w:rsidRPr="007264FA" w:rsidRDefault="006162E0" w:rsidP="006162E0">
            <w:pPr>
              <w:spacing w:after="120"/>
              <w:rPr>
                <w:b/>
                <w:sz w:val="16"/>
                <w:szCs w:val="16"/>
              </w:rPr>
            </w:pPr>
            <w:r w:rsidRPr="007264FA">
              <w:rPr>
                <w:b/>
                <w:sz w:val="16"/>
                <w:szCs w:val="16"/>
              </w:rPr>
              <w:t>One</w:t>
            </w:r>
          </w:p>
        </w:tc>
        <w:tc>
          <w:tcPr>
            <w:tcW w:w="581" w:type="dxa"/>
          </w:tcPr>
          <w:p w:rsidR="006162E0" w:rsidRPr="007264FA" w:rsidRDefault="006162E0" w:rsidP="006162E0">
            <w:pPr>
              <w:spacing w:after="120"/>
              <w:rPr>
                <w:sz w:val="16"/>
                <w:szCs w:val="16"/>
              </w:rPr>
            </w:pPr>
            <w:r w:rsidRPr="007264FA">
              <w:rPr>
                <w:b/>
                <w:sz w:val="16"/>
                <w:szCs w:val="16"/>
              </w:rPr>
              <w:t>One</w:t>
            </w:r>
            <w:r w:rsidRPr="007264FA">
              <w:rPr>
                <w:sz w:val="16"/>
                <w:szCs w:val="16"/>
              </w:rPr>
              <w:t>, two</w:t>
            </w:r>
          </w:p>
        </w:tc>
        <w:tc>
          <w:tcPr>
            <w:tcW w:w="697" w:type="dxa"/>
          </w:tcPr>
          <w:p w:rsidR="006162E0" w:rsidRPr="007264FA" w:rsidRDefault="006162E0" w:rsidP="006162E0">
            <w:pPr>
              <w:spacing w:after="120"/>
              <w:rPr>
                <w:sz w:val="16"/>
                <w:szCs w:val="16"/>
              </w:rPr>
            </w:pPr>
            <w:r w:rsidRPr="007264FA">
              <w:rPr>
                <w:b/>
                <w:sz w:val="16"/>
                <w:szCs w:val="16"/>
              </w:rPr>
              <w:t>Three</w:t>
            </w:r>
            <w:r w:rsidRPr="007264FA">
              <w:rPr>
                <w:sz w:val="16"/>
                <w:szCs w:val="16"/>
              </w:rPr>
              <w:t>, four</w:t>
            </w:r>
          </w:p>
        </w:tc>
        <w:tc>
          <w:tcPr>
            <w:tcW w:w="581" w:type="dxa"/>
          </w:tcPr>
          <w:p w:rsidR="006162E0" w:rsidRPr="007264FA" w:rsidRDefault="006162E0" w:rsidP="006162E0">
            <w:pPr>
              <w:spacing w:after="120"/>
              <w:rPr>
                <w:sz w:val="16"/>
                <w:szCs w:val="16"/>
              </w:rPr>
            </w:pPr>
            <w:r w:rsidRPr="006162E0">
              <w:rPr>
                <w:b/>
                <w:sz w:val="16"/>
                <w:szCs w:val="16"/>
              </w:rPr>
              <w:t>Five</w:t>
            </w:r>
            <w:r w:rsidRPr="007264FA">
              <w:rPr>
                <w:sz w:val="16"/>
                <w:szCs w:val="16"/>
              </w:rPr>
              <w:t>, four</w:t>
            </w:r>
          </w:p>
        </w:tc>
      </w:tr>
      <w:tr w:rsidR="006162E0" w:rsidRPr="007264FA" w:rsidTr="006162E0">
        <w:tc>
          <w:tcPr>
            <w:tcW w:w="643" w:type="dxa"/>
          </w:tcPr>
          <w:p w:rsidR="006162E0" w:rsidRPr="007264FA" w:rsidRDefault="006162E0" w:rsidP="007264FA">
            <w:pPr>
              <w:spacing w:after="120"/>
              <w:jc w:val="center"/>
              <w:rPr>
                <w:b/>
                <w:i/>
                <w:sz w:val="16"/>
                <w:szCs w:val="16"/>
                <w:u w:val="single"/>
              </w:rPr>
            </w:pPr>
            <w:r w:rsidRPr="007264FA">
              <w:rPr>
                <w:b/>
                <w:i/>
                <w:sz w:val="16"/>
                <w:szCs w:val="16"/>
                <w:u w:val="single"/>
              </w:rPr>
              <w:t>Voice 3</w:t>
            </w:r>
          </w:p>
        </w:tc>
        <w:tc>
          <w:tcPr>
            <w:tcW w:w="528" w:type="dxa"/>
          </w:tcPr>
          <w:p w:rsidR="006162E0" w:rsidRPr="007264FA" w:rsidRDefault="006162E0" w:rsidP="00651239">
            <w:pPr>
              <w:spacing w:after="120"/>
              <w:rPr>
                <w:sz w:val="16"/>
                <w:szCs w:val="16"/>
              </w:rPr>
            </w:pPr>
          </w:p>
        </w:tc>
        <w:tc>
          <w:tcPr>
            <w:tcW w:w="572" w:type="dxa"/>
          </w:tcPr>
          <w:p w:rsidR="006162E0" w:rsidRPr="007264FA" w:rsidRDefault="006162E0" w:rsidP="00651239">
            <w:pPr>
              <w:spacing w:after="120"/>
              <w:rPr>
                <w:sz w:val="16"/>
                <w:szCs w:val="16"/>
              </w:rPr>
            </w:pPr>
          </w:p>
        </w:tc>
        <w:tc>
          <w:tcPr>
            <w:tcW w:w="528" w:type="dxa"/>
          </w:tcPr>
          <w:p w:rsidR="006162E0" w:rsidRPr="007264FA" w:rsidRDefault="006162E0" w:rsidP="00651239">
            <w:pPr>
              <w:spacing w:after="120"/>
              <w:rPr>
                <w:sz w:val="16"/>
                <w:szCs w:val="16"/>
              </w:rPr>
            </w:pPr>
          </w:p>
        </w:tc>
        <w:tc>
          <w:tcPr>
            <w:tcW w:w="572" w:type="dxa"/>
          </w:tcPr>
          <w:p w:rsidR="006162E0" w:rsidRPr="007264FA" w:rsidRDefault="006162E0" w:rsidP="00651239">
            <w:pPr>
              <w:spacing w:after="120"/>
              <w:rPr>
                <w:sz w:val="16"/>
                <w:szCs w:val="16"/>
              </w:rPr>
            </w:pPr>
          </w:p>
        </w:tc>
        <w:tc>
          <w:tcPr>
            <w:tcW w:w="697" w:type="dxa"/>
          </w:tcPr>
          <w:p w:rsidR="006162E0" w:rsidRPr="007264FA" w:rsidRDefault="006162E0" w:rsidP="006162E0">
            <w:pPr>
              <w:spacing w:after="120"/>
              <w:rPr>
                <w:b/>
                <w:sz w:val="16"/>
                <w:szCs w:val="16"/>
              </w:rPr>
            </w:pPr>
            <w:r w:rsidRPr="007264FA">
              <w:rPr>
                <w:b/>
                <w:sz w:val="16"/>
                <w:szCs w:val="16"/>
              </w:rPr>
              <w:t>One</w:t>
            </w:r>
          </w:p>
        </w:tc>
        <w:tc>
          <w:tcPr>
            <w:tcW w:w="572" w:type="dxa"/>
          </w:tcPr>
          <w:p w:rsidR="006162E0" w:rsidRPr="007264FA" w:rsidRDefault="006162E0" w:rsidP="006162E0">
            <w:pPr>
              <w:spacing w:after="120"/>
              <w:rPr>
                <w:sz w:val="16"/>
                <w:szCs w:val="16"/>
              </w:rPr>
            </w:pPr>
            <w:r w:rsidRPr="007264FA">
              <w:rPr>
                <w:b/>
                <w:sz w:val="16"/>
                <w:szCs w:val="16"/>
              </w:rPr>
              <w:t>One</w:t>
            </w:r>
            <w:r w:rsidRPr="007264FA">
              <w:rPr>
                <w:sz w:val="16"/>
                <w:szCs w:val="16"/>
              </w:rPr>
              <w:t>, two</w:t>
            </w:r>
          </w:p>
        </w:tc>
        <w:tc>
          <w:tcPr>
            <w:tcW w:w="697" w:type="dxa"/>
          </w:tcPr>
          <w:p w:rsidR="006162E0" w:rsidRPr="007264FA" w:rsidRDefault="006162E0" w:rsidP="006162E0">
            <w:pPr>
              <w:spacing w:after="120"/>
              <w:rPr>
                <w:b/>
                <w:sz w:val="16"/>
                <w:szCs w:val="16"/>
              </w:rPr>
            </w:pPr>
            <w:r w:rsidRPr="007264FA">
              <w:rPr>
                <w:b/>
                <w:sz w:val="16"/>
                <w:szCs w:val="16"/>
              </w:rPr>
              <w:t>One</w:t>
            </w:r>
          </w:p>
        </w:tc>
        <w:tc>
          <w:tcPr>
            <w:tcW w:w="697" w:type="dxa"/>
          </w:tcPr>
          <w:p w:rsidR="006162E0" w:rsidRPr="007264FA" w:rsidRDefault="006162E0" w:rsidP="006162E0">
            <w:pPr>
              <w:spacing w:after="120"/>
              <w:rPr>
                <w:sz w:val="16"/>
                <w:szCs w:val="16"/>
              </w:rPr>
            </w:pPr>
            <w:r w:rsidRPr="007264FA">
              <w:rPr>
                <w:b/>
                <w:sz w:val="16"/>
                <w:szCs w:val="16"/>
              </w:rPr>
              <w:t>One</w:t>
            </w:r>
            <w:r w:rsidRPr="007264FA">
              <w:rPr>
                <w:sz w:val="16"/>
                <w:szCs w:val="16"/>
              </w:rPr>
              <w:t>, two</w:t>
            </w:r>
          </w:p>
        </w:tc>
        <w:tc>
          <w:tcPr>
            <w:tcW w:w="697" w:type="dxa"/>
          </w:tcPr>
          <w:p w:rsidR="006162E0" w:rsidRPr="007264FA" w:rsidRDefault="006162E0" w:rsidP="006162E0">
            <w:pPr>
              <w:spacing w:after="120"/>
              <w:rPr>
                <w:sz w:val="16"/>
                <w:szCs w:val="16"/>
              </w:rPr>
            </w:pPr>
            <w:r w:rsidRPr="007264FA">
              <w:rPr>
                <w:b/>
                <w:sz w:val="16"/>
                <w:szCs w:val="16"/>
              </w:rPr>
              <w:t>Three</w:t>
            </w:r>
            <w:r w:rsidRPr="007264FA">
              <w:rPr>
                <w:sz w:val="16"/>
                <w:szCs w:val="16"/>
              </w:rPr>
              <w:t>, two</w:t>
            </w:r>
          </w:p>
        </w:tc>
        <w:tc>
          <w:tcPr>
            <w:tcW w:w="697" w:type="dxa"/>
          </w:tcPr>
          <w:p w:rsidR="006162E0" w:rsidRPr="007264FA" w:rsidRDefault="006162E0" w:rsidP="006162E0">
            <w:pPr>
              <w:spacing w:after="120"/>
              <w:rPr>
                <w:b/>
                <w:sz w:val="16"/>
                <w:szCs w:val="16"/>
              </w:rPr>
            </w:pPr>
            <w:r w:rsidRPr="007264FA">
              <w:rPr>
                <w:b/>
                <w:sz w:val="16"/>
                <w:szCs w:val="16"/>
              </w:rPr>
              <w:t>One</w:t>
            </w:r>
          </w:p>
        </w:tc>
        <w:tc>
          <w:tcPr>
            <w:tcW w:w="697" w:type="dxa"/>
          </w:tcPr>
          <w:p w:rsidR="006162E0" w:rsidRPr="007264FA" w:rsidRDefault="006162E0" w:rsidP="006162E0">
            <w:pPr>
              <w:spacing w:after="120"/>
              <w:rPr>
                <w:sz w:val="16"/>
                <w:szCs w:val="16"/>
              </w:rPr>
            </w:pPr>
            <w:r w:rsidRPr="007264FA">
              <w:rPr>
                <w:b/>
                <w:sz w:val="16"/>
                <w:szCs w:val="16"/>
              </w:rPr>
              <w:t>One</w:t>
            </w:r>
            <w:r w:rsidRPr="007264FA">
              <w:rPr>
                <w:sz w:val="16"/>
                <w:szCs w:val="16"/>
              </w:rPr>
              <w:t>, two</w:t>
            </w:r>
          </w:p>
        </w:tc>
        <w:tc>
          <w:tcPr>
            <w:tcW w:w="697" w:type="dxa"/>
          </w:tcPr>
          <w:p w:rsidR="006162E0" w:rsidRPr="007264FA" w:rsidRDefault="006162E0" w:rsidP="006162E0">
            <w:pPr>
              <w:spacing w:after="120"/>
              <w:rPr>
                <w:sz w:val="16"/>
                <w:szCs w:val="16"/>
              </w:rPr>
            </w:pPr>
            <w:r w:rsidRPr="007264FA">
              <w:rPr>
                <w:b/>
                <w:sz w:val="16"/>
                <w:szCs w:val="16"/>
              </w:rPr>
              <w:t>Three</w:t>
            </w:r>
            <w:r w:rsidRPr="007264FA">
              <w:rPr>
                <w:sz w:val="16"/>
                <w:szCs w:val="16"/>
              </w:rPr>
              <w:t>, four</w:t>
            </w:r>
          </w:p>
        </w:tc>
        <w:tc>
          <w:tcPr>
            <w:tcW w:w="581" w:type="dxa"/>
          </w:tcPr>
          <w:p w:rsidR="006162E0" w:rsidRPr="007264FA" w:rsidRDefault="006162E0" w:rsidP="006162E0">
            <w:pPr>
              <w:spacing w:after="120"/>
              <w:rPr>
                <w:sz w:val="16"/>
                <w:szCs w:val="16"/>
              </w:rPr>
            </w:pPr>
            <w:r w:rsidRPr="007264FA">
              <w:rPr>
                <w:b/>
                <w:sz w:val="16"/>
                <w:szCs w:val="16"/>
              </w:rPr>
              <w:t>Three</w:t>
            </w:r>
            <w:r w:rsidRPr="007264FA">
              <w:rPr>
                <w:sz w:val="16"/>
                <w:szCs w:val="16"/>
              </w:rPr>
              <w:t>, two</w:t>
            </w:r>
          </w:p>
        </w:tc>
        <w:tc>
          <w:tcPr>
            <w:tcW w:w="697" w:type="dxa"/>
          </w:tcPr>
          <w:p w:rsidR="006162E0" w:rsidRPr="007264FA" w:rsidRDefault="006162E0" w:rsidP="006162E0">
            <w:pPr>
              <w:spacing w:after="120"/>
              <w:rPr>
                <w:b/>
                <w:sz w:val="16"/>
                <w:szCs w:val="16"/>
              </w:rPr>
            </w:pPr>
            <w:r w:rsidRPr="007264FA">
              <w:rPr>
                <w:b/>
                <w:sz w:val="16"/>
                <w:szCs w:val="16"/>
              </w:rPr>
              <w:t>One</w:t>
            </w:r>
          </w:p>
        </w:tc>
        <w:tc>
          <w:tcPr>
            <w:tcW w:w="581" w:type="dxa"/>
          </w:tcPr>
          <w:p w:rsidR="006162E0" w:rsidRPr="007264FA" w:rsidRDefault="006162E0" w:rsidP="006162E0">
            <w:pPr>
              <w:spacing w:after="120"/>
              <w:rPr>
                <w:sz w:val="16"/>
                <w:szCs w:val="16"/>
              </w:rPr>
            </w:pPr>
            <w:r w:rsidRPr="007264FA">
              <w:rPr>
                <w:b/>
                <w:sz w:val="16"/>
                <w:szCs w:val="16"/>
              </w:rPr>
              <w:t>One</w:t>
            </w:r>
            <w:r w:rsidRPr="007264FA">
              <w:rPr>
                <w:sz w:val="16"/>
                <w:szCs w:val="16"/>
              </w:rPr>
              <w:t>, two</w:t>
            </w:r>
          </w:p>
        </w:tc>
      </w:tr>
    </w:tbl>
    <w:p w:rsidR="007264FA" w:rsidRDefault="007264FA" w:rsidP="00651239">
      <w:pPr>
        <w:spacing w:after="120"/>
      </w:pPr>
    </w:p>
    <w:p w:rsidR="006162E0" w:rsidRDefault="006162E0" w:rsidP="00651239">
      <w:pPr>
        <w:spacing w:after="120"/>
      </w:pPr>
      <w:r>
        <w:t xml:space="preserve">… </w:t>
      </w:r>
      <w:proofErr w:type="gramStart"/>
      <w:r>
        <w:t>so</w:t>
      </w:r>
      <w:proofErr w:type="gramEnd"/>
      <w:r>
        <w:t xml:space="preserve"> it is always the one, three and five that line up and go together – creating the triad.</w:t>
      </w:r>
    </w:p>
    <w:p w:rsidR="006162E0" w:rsidRDefault="001109B8" w:rsidP="00651239">
      <w:pPr>
        <w:spacing w:after="120"/>
      </w:pPr>
      <w:r>
        <w:t>I</w:t>
      </w:r>
      <w:r w:rsidR="006162E0">
        <w:t xml:space="preserve">n previous exercises of singing a drone, or the ‘pick a note and </w:t>
      </w:r>
      <w:proofErr w:type="spellStart"/>
      <w:r w:rsidR="006162E0">
        <w:t>wibble</w:t>
      </w:r>
      <w:proofErr w:type="spellEnd"/>
      <w:r w:rsidR="006162E0">
        <w:t>’ method, if you get bored with the note that you are singing then you have the option to choose an alternative note from the same triad – this is one way to approach harmonising.</w:t>
      </w:r>
    </w:p>
    <w:p w:rsidR="006162E0" w:rsidRPr="007264FA" w:rsidRDefault="006162E0" w:rsidP="00651239">
      <w:pPr>
        <w:spacing w:after="120"/>
      </w:pPr>
    </w:p>
    <w:p w:rsidR="007A202D" w:rsidRPr="006162E0" w:rsidRDefault="006162E0" w:rsidP="006162E0">
      <w:pPr>
        <w:pStyle w:val="ListParagraph"/>
        <w:ind w:left="567" w:hanging="567"/>
        <w:rPr>
          <w:b/>
        </w:rPr>
      </w:pPr>
      <w:r w:rsidRPr="006162E0">
        <w:rPr>
          <w:b/>
        </w:rPr>
        <w:t xml:space="preserve">5.1 </w:t>
      </w:r>
      <w:r w:rsidR="007A202D" w:rsidRPr="006162E0">
        <w:rPr>
          <w:b/>
        </w:rPr>
        <w:t xml:space="preserve">Why do we need to </w:t>
      </w:r>
      <w:proofErr w:type="spellStart"/>
      <w:r w:rsidR="007A202D" w:rsidRPr="006162E0">
        <w:rPr>
          <w:b/>
        </w:rPr>
        <w:t>wibble</w:t>
      </w:r>
      <w:proofErr w:type="spellEnd"/>
      <w:r w:rsidR="007A202D" w:rsidRPr="006162E0">
        <w:rPr>
          <w:b/>
        </w:rPr>
        <w:t>?</w:t>
      </w:r>
    </w:p>
    <w:p w:rsidR="007A202D" w:rsidRDefault="007A202D" w:rsidP="007A202D">
      <w:pPr>
        <w:spacing w:after="120"/>
      </w:pPr>
      <w:r w:rsidRPr="006162E0">
        <w:t>You might already be familiar with the idea that a tune can have a set of chords that goes with it</w:t>
      </w:r>
      <w:r w:rsidR="006162E0">
        <w:t xml:space="preserve"> – especially if you are used to songs being accompanied by a guitar or piano</w:t>
      </w:r>
      <w:r w:rsidRPr="006162E0">
        <w:t>. As we’ve seen, most songs have places where if you just stick on the notes from the original chord</w:t>
      </w:r>
      <w:r w:rsidR="006162E0">
        <w:t xml:space="preserve"> (i.e. the 1 3 5 triad of the key that the song is in)</w:t>
      </w:r>
      <w:r w:rsidRPr="006162E0">
        <w:t xml:space="preserve">, it doesn’t feel right. That is because at those points, the notes of the melody belong with a different chord (triad) from the one we started off on. </w:t>
      </w:r>
      <w:r w:rsidR="006162E0">
        <w:t>So if you are used to improvising purely by ‘feel’ then instinctively you probably already have a sense of which points in any give tune need a different chord from the starting one, and may also have a feel for which notes or chords you want to move to, even if you’re not really analysing which notes you’re using or where they fit into which chord. But if you’re not used to doing this</w:t>
      </w:r>
      <w:r w:rsidR="00CB702D">
        <w:t xml:space="preserve"> based on instinct</w:t>
      </w:r>
      <w:r w:rsidR="006162E0">
        <w:t xml:space="preserve">, or feel stuck, then having some rules that can guide you as to </w:t>
      </w:r>
      <w:r w:rsidR="006162E0" w:rsidRPr="006B5979">
        <w:rPr>
          <w:i/>
        </w:rPr>
        <w:t>where</w:t>
      </w:r>
      <w:r w:rsidR="006B5979">
        <w:t xml:space="preserve"> to move to when you move note</w:t>
      </w:r>
      <w:r w:rsidR="006162E0">
        <w:t xml:space="preserve"> can be helpful.</w:t>
      </w:r>
    </w:p>
    <w:p w:rsidR="006162E0" w:rsidRPr="006162E0" w:rsidRDefault="006162E0" w:rsidP="007A202D">
      <w:pPr>
        <w:spacing w:after="120"/>
      </w:pPr>
    </w:p>
    <w:p w:rsidR="006162E0" w:rsidRDefault="006162E0">
      <w:pPr>
        <w:rPr>
          <w:b/>
        </w:rPr>
      </w:pPr>
      <w:r>
        <w:rPr>
          <w:b/>
        </w:rPr>
        <w:br w:type="page"/>
      </w:r>
    </w:p>
    <w:p w:rsidR="007A202D" w:rsidRPr="006162E0" w:rsidRDefault="006162E0" w:rsidP="006162E0">
      <w:pPr>
        <w:pStyle w:val="ListParagraph"/>
        <w:ind w:left="567" w:hanging="567"/>
        <w:rPr>
          <w:b/>
        </w:rPr>
      </w:pPr>
      <w:r>
        <w:rPr>
          <w:b/>
        </w:rPr>
        <w:lastRenderedPageBreak/>
        <w:t xml:space="preserve">5.2 </w:t>
      </w:r>
      <w:r w:rsidR="007A202D" w:rsidRPr="006162E0">
        <w:rPr>
          <w:b/>
        </w:rPr>
        <w:t xml:space="preserve">Three </w:t>
      </w:r>
      <w:r w:rsidR="00CB702D">
        <w:rPr>
          <w:b/>
        </w:rPr>
        <w:t>C</w:t>
      </w:r>
      <w:r w:rsidR="007A202D" w:rsidRPr="006162E0">
        <w:rPr>
          <w:b/>
        </w:rPr>
        <w:t xml:space="preserve">hord </w:t>
      </w:r>
      <w:r w:rsidR="00CB702D">
        <w:rPr>
          <w:b/>
        </w:rPr>
        <w:t>T</w:t>
      </w:r>
      <w:r w:rsidR="007A202D" w:rsidRPr="006162E0">
        <w:rPr>
          <w:b/>
        </w:rPr>
        <w:t xml:space="preserve">rick </w:t>
      </w:r>
      <w:r w:rsidR="00E27BD7">
        <w:rPr>
          <w:b/>
        </w:rPr>
        <w:t>- theory</w:t>
      </w:r>
    </w:p>
    <w:p w:rsidR="007A202D" w:rsidRPr="00E27BD7" w:rsidRDefault="00E27BD7" w:rsidP="007A202D">
      <w:pPr>
        <w:spacing w:after="120"/>
      </w:pPr>
      <w:r w:rsidRPr="00E27BD7">
        <w:t xml:space="preserve">One of these rules is the ‘ Three Chord Trick’ which is a rule </w:t>
      </w:r>
      <w:r w:rsidR="007A202D" w:rsidRPr="00E27BD7">
        <w:t>that chord players such as guitarists can sometimes use to know which chords they could try to fit with a particular song.</w:t>
      </w:r>
      <w:r>
        <w:t xml:space="preserve">  (NB so long as the song is in a major key!)</w:t>
      </w:r>
    </w:p>
    <w:p w:rsidR="007A202D" w:rsidRPr="00E27BD7" w:rsidRDefault="007A202D" w:rsidP="007A202D">
      <w:pPr>
        <w:spacing w:after="120"/>
      </w:pPr>
      <w:r w:rsidRPr="00E27BD7">
        <w:t>Think about our scale 1-8. Each of the notes in our scale has a chord (triad) associated with it.</w:t>
      </w:r>
    </w:p>
    <w:p w:rsidR="007A202D" w:rsidRDefault="00CB702D" w:rsidP="007A202D">
      <w:pPr>
        <w:spacing w:after="120"/>
      </w:pPr>
      <w:r>
        <w:t xml:space="preserve">The </w:t>
      </w:r>
      <w:r w:rsidRPr="00CB702D">
        <w:t>Three Chord Trick</w:t>
      </w:r>
      <w:r w:rsidRPr="006162E0">
        <w:rPr>
          <w:b/>
        </w:rPr>
        <w:t xml:space="preserve"> </w:t>
      </w:r>
      <w:r w:rsidR="007A202D" w:rsidRPr="00E27BD7">
        <w:t>uses chords I, IV and V.</w:t>
      </w:r>
    </w:p>
    <w:p w:rsidR="00E27BD7" w:rsidRDefault="00E27BD7" w:rsidP="007A202D">
      <w:pPr>
        <w:spacing w:after="120"/>
      </w:pPr>
      <w:r>
        <w:t>So, chord I is notes 1, 3 and 5 of the scale</w:t>
      </w:r>
    </w:p>
    <w:p w:rsidR="00E27BD7" w:rsidRDefault="00E27BD7" w:rsidP="007A202D">
      <w:pPr>
        <w:spacing w:after="120"/>
      </w:pPr>
      <w:r>
        <w:t>Chord IV is notes 4, 6 and 8 (which is in fact the 1) of the scale.</w:t>
      </w:r>
    </w:p>
    <w:p w:rsidR="00E27BD7" w:rsidRPr="00E27BD7" w:rsidRDefault="00E27BD7" w:rsidP="007A202D">
      <w:pPr>
        <w:spacing w:after="120"/>
      </w:pPr>
      <w:r>
        <w:t>Chord V is notes 5, 7 and 9 (which is in fact 2) of the scale.</w:t>
      </w:r>
    </w:p>
    <w:p w:rsidR="007A202D" w:rsidRPr="00E27BD7" w:rsidRDefault="007A202D" w:rsidP="007A202D">
      <w:pPr>
        <w:spacing w:after="120"/>
      </w:pPr>
      <w:r w:rsidRPr="00E27BD7">
        <w:t xml:space="preserve">If you were a guitarist, what that might mean is, if you were accompanying a tune in the key of G, you’d know that the three chords </w:t>
      </w:r>
      <w:proofErr w:type="gramStart"/>
      <w:r w:rsidRPr="00E27BD7">
        <w:t>I(</w:t>
      </w:r>
      <w:proofErr w:type="gramEnd"/>
      <w:r w:rsidRPr="00E27BD7">
        <w:t xml:space="preserve">G), IV(C) and V(D) are good chords to use and most tunes in G can be accompanied just using a sequence of those three chords. Which chord to use </w:t>
      </w:r>
      <w:r w:rsidR="00CB702D">
        <w:t xml:space="preserve">at any given point </w:t>
      </w:r>
      <w:r w:rsidRPr="00E27BD7">
        <w:t xml:space="preserve">depends on which notes the tune is using at the </w:t>
      </w:r>
      <w:proofErr w:type="gramStart"/>
      <w:r w:rsidRPr="00E27BD7">
        <w:t>time.</w:t>
      </w:r>
      <w:proofErr w:type="gramEnd"/>
      <w:r w:rsidRPr="00E27BD7">
        <w:t xml:space="preserve"> The same can be applied to harmonising – where the note that you are choosing to sing is part of the triad of one of those three chords. </w:t>
      </w:r>
    </w:p>
    <w:p w:rsidR="007A202D" w:rsidRPr="00E27BD7" w:rsidRDefault="007A202D" w:rsidP="007A202D">
      <w:pPr>
        <w:spacing w:after="120"/>
      </w:pPr>
      <w:r w:rsidRPr="00E27BD7">
        <w:t>Now, knowing that a particular note fits at a particular point doesn’t necessarily give you enough information to know which chord you’re being part of.</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0"/>
        <w:gridCol w:w="847"/>
        <w:gridCol w:w="847"/>
        <w:gridCol w:w="846"/>
        <w:gridCol w:w="846"/>
        <w:gridCol w:w="846"/>
        <w:gridCol w:w="846"/>
        <w:gridCol w:w="846"/>
        <w:gridCol w:w="869"/>
        <w:gridCol w:w="869"/>
      </w:tblGrid>
      <w:tr w:rsidR="007A202D" w:rsidRPr="00E27BD7" w:rsidTr="00BC5024">
        <w:tc>
          <w:tcPr>
            <w:tcW w:w="860" w:type="dxa"/>
          </w:tcPr>
          <w:p w:rsidR="007A202D" w:rsidRPr="00E27BD7" w:rsidRDefault="007A202D" w:rsidP="00BC5024">
            <w:pPr>
              <w:pStyle w:val="ListParagraph"/>
              <w:spacing w:after="120"/>
              <w:ind w:left="0"/>
            </w:pPr>
          </w:p>
        </w:tc>
        <w:tc>
          <w:tcPr>
            <w:tcW w:w="847" w:type="dxa"/>
            <w:tcBorders>
              <w:bottom w:val="single" w:sz="4" w:space="0" w:color="auto"/>
            </w:tcBorders>
          </w:tcPr>
          <w:p w:rsidR="007A202D" w:rsidRPr="00E27BD7" w:rsidRDefault="007A202D" w:rsidP="00BC5024">
            <w:pPr>
              <w:pStyle w:val="ListParagraph"/>
              <w:spacing w:after="120"/>
              <w:ind w:left="0"/>
            </w:pPr>
            <w:r w:rsidRPr="00E27BD7">
              <w:t>1</w:t>
            </w:r>
          </w:p>
        </w:tc>
        <w:tc>
          <w:tcPr>
            <w:tcW w:w="847" w:type="dxa"/>
            <w:tcBorders>
              <w:bottom w:val="single" w:sz="4" w:space="0" w:color="auto"/>
            </w:tcBorders>
          </w:tcPr>
          <w:p w:rsidR="007A202D" w:rsidRPr="00E27BD7" w:rsidRDefault="007A202D" w:rsidP="00BC5024">
            <w:pPr>
              <w:pStyle w:val="ListParagraph"/>
              <w:spacing w:after="120"/>
              <w:ind w:left="0"/>
            </w:pPr>
            <w:r w:rsidRPr="00E27BD7">
              <w:t>2</w:t>
            </w:r>
          </w:p>
        </w:tc>
        <w:tc>
          <w:tcPr>
            <w:tcW w:w="846" w:type="dxa"/>
            <w:tcBorders>
              <w:bottom w:val="single" w:sz="4" w:space="0" w:color="auto"/>
            </w:tcBorders>
          </w:tcPr>
          <w:p w:rsidR="007A202D" w:rsidRPr="00E27BD7" w:rsidRDefault="007A202D" w:rsidP="00BC5024">
            <w:pPr>
              <w:pStyle w:val="ListParagraph"/>
              <w:spacing w:after="120"/>
              <w:ind w:left="0"/>
            </w:pPr>
            <w:r w:rsidRPr="00E27BD7">
              <w:t>3</w:t>
            </w:r>
          </w:p>
        </w:tc>
        <w:tc>
          <w:tcPr>
            <w:tcW w:w="846" w:type="dxa"/>
            <w:tcBorders>
              <w:bottom w:val="single" w:sz="4" w:space="0" w:color="auto"/>
            </w:tcBorders>
          </w:tcPr>
          <w:p w:rsidR="007A202D" w:rsidRPr="00E27BD7" w:rsidRDefault="007A202D" w:rsidP="00BC5024">
            <w:pPr>
              <w:pStyle w:val="ListParagraph"/>
              <w:spacing w:after="120"/>
              <w:ind w:left="0"/>
            </w:pPr>
            <w:r w:rsidRPr="00E27BD7">
              <w:t>4</w:t>
            </w:r>
          </w:p>
        </w:tc>
        <w:tc>
          <w:tcPr>
            <w:tcW w:w="846" w:type="dxa"/>
            <w:tcBorders>
              <w:bottom w:val="single" w:sz="4" w:space="0" w:color="auto"/>
            </w:tcBorders>
          </w:tcPr>
          <w:p w:rsidR="007A202D" w:rsidRPr="00E27BD7" w:rsidRDefault="007A202D" w:rsidP="00BC5024">
            <w:pPr>
              <w:pStyle w:val="ListParagraph"/>
              <w:spacing w:after="120"/>
              <w:ind w:left="0"/>
            </w:pPr>
            <w:r w:rsidRPr="00E27BD7">
              <w:t>5</w:t>
            </w:r>
          </w:p>
        </w:tc>
        <w:tc>
          <w:tcPr>
            <w:tcW w:w="846" w:type="dxa"/>
            <w:tcBorders>
              <w:bottom w:val="single" w:sz="4" w:space="0" w:color="auto"/>
            </w:tcBorders>
          </w:tcPr>
          <w:p w:rsidR="007A202D" w:rsidRPr="00E27BD7" w:rsidRDefault="007A202D" w:rsidP="00BC5024">
            <w:pPr>
              <w:pStyle w:val="ListParagraph"/>
              <w:spacing w:after="120"/>
              <w:ind w:left="0"/>
            </w:pPr>
            <w:r w:rsidRPr="00E27BD7">
              <w:t>6</w:t>
            </w:r>
          </w:p>
        </w:tc>
        <w:tc>
          <w:tcPr>
            <w:tcW w:w="846" w:type="dxa"/>
            <w:tcBorders>
              <w:bottom w:val="single" w:sz="4" w:space="0" w:color="auto"/>
              <w:right w:val="single" w:sz="4" w:space="0" w:color="auto"/>
            </w:tcBorders>
          </w:tcPr>
          <w:p w:rsidR="007A202D" w:rsidRPr="00E27BD7" w:rsidRDefault="007A202D" w:rsidP="00BC5024">
            <w:pPr>
              <w:pStyle w:val="ListParagraph"/>
              <w:spacing w:after="120"/>
              <w:ind w:left="0"/>
            </w:pPr>
            <w:r w:rsidRPr="00E27BD7">
              <w:t>7</w:t>
            </w:r>
          </w:p>
        </w:tc>
        <w:tc>
          <w:tcPr>
            <w:tcW w:w="869" w:type="dxa"/>
            <w:tcBorders>
              <w:left w:val="single" w:sz="4" w:space="0" w:color="auto"/>
              <w:bottom w:val="single" w:sz="4" w:space="0" w:color="auto"/>
              <w:right w:val="single" w:sz="4" w:space="0" w:color="auto"/>
            </w:tcBorders>
          </w:tcPr>
          <w:p w:rsidR="007A202D" w:rsidRPr="00E27BD7" w:rsidRDefault="007A202D" w:rsidP="00BC5024">
            <w:pPr>
              <w:pStyle w:val="ListParagraph"/>
              <w:spacing w:after="120"/>
              <w:ind w:left="0"/>
            </w:pPr>
            <w:r w:rsidRPr="00E27BD7">
              <w:t>8</w:t>
            </w:r>
          </w:p>
        </w:tc>
        <w:tc>
          <w:tcPr>
            <w:tcW w:w="869" w:type="dxa"/>
            <w:tcBorders>
              <w:left w:val="single" w:sz="4" w:space="0" w:color="auto"/>
              <w:bottom w:val="single" w:sz="4" w:space="0" w:color="auto"/>
            </w:tcBorders>
          </w:tcPr>
          <w:p w:rsidR="007A202D" w:rsidRPr="00E27BD7" w:rsidRDefault="007A202D" w:rsidP="00BC5024">
            <w:pPr>
              <w:pStyle w:val="ListParagraph"/>
              <w:spacing w:after="120"/>
              <w:ind w:left="0"/>
            </w:pPr>
            <w:r w:rsidRPr="00E27BD7">
              <w:t>9</w:t>
            </w:r>
          </w:p>
        </w:tc>
      </w:tr>
      <w:tr w:rsidR="007A202D" w:rsidRPr="00E27BD7" w:rsidTr="00BC5024">
        <w:tc>
          <w:tcPr>
            <w:tcW w:w="860" w:type="dxa"/>
            <w:tcBorders>
              <w:right w:val="single" w:sz="4" w:space="0" w:color="auto"/>
            </w:tcBorders>
          </w:tcPr>
          <w:p w:rsidR="007A202D" w:rsidRPr="00E27BD7" w:rsidRDefault="007A202D" w:rsidP="00BC5024">
            <w:pPr>
              <w:pStyle w:val="ListParagraph"/>
              <w:spacing w:after="120"/>
              <w:ind w:left="0"/>
              <w:jc w:val="right"/>
            </w:pPr>
            <w:r w:rsidRPr="00E27BD7">
              <w:t>I</w:t>
            </w:r>
          </w:p>
        </w:tc>
        <w:tc>
          <w:tcPr>
            <w:tcW w:w="847" w:type="dxa"/>
            <w:tcBorders>
              <w:top w:val="single" w:sz="4" w:space="0" w:color="auto"/>
              <w:left w:val="single" w:sz="4" w:space="0" w:color="auto"/>
            </w:tcBorders>
          </w:tcPr>
          <w:p w:rsidR="007A202D" w:rsidRPr="00E27BD7" w:rsidRDefault="007A202D" w:rsidP="00BC5024">
            <w:pPr>
              <w:pStyle w:val="ListParagraph"/>
              <w:spacing w:after="120"/>
              <w:ind w:left="0"/>
            </w:pPr>
            <w:r w:rsidRPr="00E27BD7">
              <w:t>1</w:t>
            </w:r>
          </w:p>
        </w:tc>
        <w:tc>
          <w:tcPr>
            <w:tcW w:w="847" w:type="dxa"/>
            <w:tcBorders>
              <w:top w:val="single" w:sz="4" w:space="0" w:color="auto"/>
            </w:tcBorders>
          </w:tcPr>
          <w:p w:rsidR="007A202D" w:rsidRPr="00E27BD7" w:rsidRDefault="007A202D" w:rsidP="00BC5024">
            <w:pPr>
              <w:pStyle w:val="ListParagraph"/>
              <w:spacing w:after="120"/>
              <w:ind w:left="0"/>
            </w:pPr>
          </w:p>
        </w:tc>
        <w:tc>
          <w:tcPr>
            <w:tcW w:w="846" w:type="dxa"/>
            <w:tcBorders>
              <w:top w:val="single" w:sz="4" w:space="0" w:color="auto"/>
            </w:tcBorders>
          </w:tcPr>
          <w:p w:rsidR="007A202D" w:rsidRPr="00E27BD7" w:rsidRDefault="007A202D" w:rsidP="00BC5024">
            <w:pPr>
              <w:pStyle w:val="ListParagraph"/>
              <w:spacing w:after="120"/>
              <w:ind w:left="0"/>
            </w:pPr>
            <w:r w:rsidRPr="00E27BD7">
              <w:t>3</w:t>
            </w:r>
          </w:p>
        </w:tc>
        <w:tc>
          <w:tcPr>
            <w:tcW w:w="846" w:type="dxa"/>
            <w:tcBorders>
              <w:top w:val="single" w:sz="4" w:space="0" w:color="auto"/>
            </w:tcBorders>
          </w:tcPr>
          <w:p w:rsidR="007A202D" w:rsidRPr="00E27BD7" w:rsidRDefault="007A202D" w:rsidP="00BC5024">
            <w:pPr>
              <w:pStyle w:val="ListParagraph"/>
              <w:spacing w:after="120"/>
              <w:ind w:left="0"/>
            </w:pPr>
          </w:p>
        </w:tc>
        <w:tc>
          <w:tcPr>
            <w:tcW w:w="846" w:type="dxa"/>
            <w:tcBorders>
              <w:top w:val="single" w:sz="4" w:space="0" w:color="auto"/>
            </w:tcBorders>
          </w:tcPr>
          <w:p w:rsidR="007A202D" w:rsidRPr="00E27BD7" w:rsidRDefault="007A202D" w:rsidP="00BC5024">
            <w:pPr>
              <w:pStyle w:val="ListParagraph"/>
              <w:spacing w:after="120"/>
              <w:ind w:left="0"/>
            </w:pPr>
            <w:r w:rsidRPr="00E27BD7">
              <w:t>5</w:t>
            </w:r>
          </w:p>
        </w:tc>
        <w:tc>
          <w:tcPr>
            <w:tcW w:w="846" w:type="dxa"/>
            <w:tcBorders>
              <w:top w:val="single" w:sz="4" w:space="0" w:color="auto"/>
            </w:tcBorders>
          </w:tcPr>
          <w:p w:rsidR="007A202D" w:rsidRPr="00E27BD7" w:rsidRDefault="007A202D" w:rsidP="00BC5024">
            <w:pPr>
              <w:pStyle w:val="ListParagraph"/>
              <w:spacing w:after="120"/>
              <w:ind w:left="0"/>
            </w:pPr>
          </w:p>
        </w:tc>
        <w:tc>
          <w:tcPr>
            <w:tcW w:w="846" w:type="dxa"/>
            <w:tcBorders>
              <w:top w:val="single" w:sz="4" w:space="0" w:color="auto"/>
              <w:right w:val="single" w:sz="4" w:space="0" w:color="auto"/>
            </w:tcBorders>
          </w:tcPr>
          <w:p w:rsidR="007A202D" w:rsidRPr="00E27BD7" w:rsidRDefault="007A202D" w:rsidP="00BC5024">
            <w:pPr>
              <w:pStyle w:val="ListParagraph"/>
              <w:spacing w:after="120"/>
              <w:ind w:left="0"/>
            </w:pPr>
          </w:p>
        </w:tc>
        <w:tc>
          <w:tcPr>
            <w:tcW w:w="869" w:type="dxa"/>
            <w:tcBorders>
              <w:top w:val="single" w:sz="4" w:space="0" w:color="auto"/>
              <w:left w:val="single" w:sz="4" w:space="0" w:color="auto"/>
              <w:right w:val="single" w:sz="4" w:space="0" w:color="auto"/>
            </w:tcBorders>
          </w:tcPr>
          <w:p w:rsidR="007A202D" w:rsidRPr="00E27BD7" w:rsidRDefault="007A202D" w:rsidP="00BC5024">
            <w:pPr>
              <w:pStyle w:val="ListParagraph"/>
              <w:spacing w:after="120"/>
              <w:ind w:left="0"/>
            </w:pPr>
          </w:p>
        </w:tc>
        <w:tc>
          <w:tcPr>
            <w:tcW w:w="869" w:type="dxa"/>
            <w:tcBorders>
              <w:top w:val="single" w:sz="4" w:space="0" w:color="auto"/>
              <w:left w:val="single" w:sz="4" w:space="0" w:color="auto"/>
            </w:tcBorders>
          </w:tcPr>
          <w:p w:rsidR="007A202D" w:rsidRPr="00E27BD7" w:rsidRDefault="007A202D" w:rsidP="00BC5024">
            <w:pPr>
              <w:pStyle w:val="ListParagraph"/>
              <w:spacing w:after="120"/>
              <w:ind w:left="0"/>
            </w:pPr>
          </w:p>
        </w:tc>
      </w:tr>
      <w:tr w:rsidR="007A202D" w:rsidRPr="00E27BD7" w:rsidTr="00BC5024">
        <w:tc>
          <w:tcPr>
            <w:tcW w:w="860" w:type="dxa"/>
            <w:tcBorders>
              <w:right w:val="single" w:sz="4" w:space="0" w:color="auto"/>
            </w:tcBorders>
          </w:tcPr>
          <w:p w:rsidR="007A202D" w:rsidRPr="00E27BD7" w:rsidRDefault="007A202D" w:rsidP="00BC5024">
            <w:pPr>
              <w:pStyle w:val="ListParagraph"/>
              <w:spacing w:after="120"/>
              <w:ind w:left="0"/>
              <w:jc w:val="right"/>
            </w:pPr>
            <w:r w:rsidRPr="00E27BD7">
              <w:t>IV</w:t>
            </w:r>
          </w:p>
        </w:tc>
        <w:tc>
          <w:tcPr>
            <w:tcW w:w="847" w:type="dxa"/>
            <w:tcBorders>
              <w:left w:val="single" w:sz="4" w:space="0" w:color="auto"/>
            </w:tcBorders>
          </w:tcPr>
          <w:p w:rsidR="007A202D" w:rsidRPr="00E27BD7" w:rsidRDefault="007A202D" w:rsidP="00BC5024">
            <w:pPr>
              <w:pStyle w:val="ListParagraph"/>
              <w:spacing w:after="120"/>
              <w:ind w:left="0"/>
            </w:pPr>
            <w:r w:rsidRPr="00E27BD7">
              <w:t>1</w:t>
            </w:r>
          </w:p>
        </w:tc>
        <w:tc>
          <w:tcPr>
            <w:tcW w:w="847" w:type="dxa"/>
          </w:tcPr>
          <w:p w:rsidR="007A202D" w:rsidRPr="00E27BD7" w:rsidRDefault="007A202D" w:rsidP="00BC5024">
            <w:pPr>
              <w:pStyle w:val="ListParagraph"/>
              <w:spacing w:after="120"/>
              <w:ind w:left="0"/>
            </w:pPr>
          </w:p>
        </w:tc>
        <w:tc>
          <w:tcPr>
            <w:tcW w:w="846" w:type="dxa"/>
          </w:tcPr>
          <w:p w:rsidR="007A202D" w:rsidRPr="00E27BD7" w:rsidRDefault="007A202D" w:rsidP="00BC5024">
            <w:pPr>
              <w:pStyle w:val="ListParagraph"/>
              <w:spacing w:after="120"/>
              <w:ind w:left="0"/>
            </w:pPr>
          </w:p>
        </w:tc>
        <w:tc>
          <w:tcPr>
            <w:tcW w:w="846" w:type="dxa"/>
          </w:tcPr>
          <w:p w:rsidR="007A202D" w:rsidRPr="00E27BD7" w:rsidRDefault="007A202D" w:rsidP="00BC5024">
            <w:pPr>
              <w:pStyle w:val="ListParagraph"/>
              <w:spacing w:after="120"/>
              <w:ind w:left="0"/>
            </w:pPr>
            <w:r w:rsidRPr="00E27BD7">
              <w:t>4</w:t>
            </w:r>
          </w:p>
        </w:tc>
        <w:tc>
          <w:tcPr>
            <w:tcW w:w="846" w:type="dxa"/>
          </w:tcPr>
          <w:p w:rsidR="007A202D" w:rsidRPr="00E27BD7" w:rsidRDefault="007A202D" w:rsidP="00BC5024">
            <w:pPr>
              <w:pStyle w:val="ListParagraph"/>
              <w:spacing w:after="120"/>
              <w:ind w:left="0"/>
            </w:pPr>
          </w:p>
        </w:tc>
        <w:tc>
          <w:tcPr>
            <w:tcW w:w="846" w:type="dxa"/>
          </w:tcPr>
          <w:p w:rsidR="007A202D" w:rsidRPr="00E27BD7" w:rsidRDefault="007A202D" w:rsidP="00BC5024">
            <w:pPr>
              <w:pStyle w:val="ListParagraph"/>
              <w:spacing w:after="120"/>
              <w:ind w:left="0"/>
            </w:pPr>
            <w:r w:rsidRPr="00E27BD7">
              <w:t>6</w:t>
            </w:r>
          </w:p>
        </w:tc>
        <w:tc>
          <w:tcPr>
            <w:tcW w:w="846" w:type="dxa"/>
            <w:tcBorders>
              <w:right w:val="single" w:sz="4" w:space="0" w:color="auto"/>
            </w:tcBorders>
          </w:tcPr>
          <w:p w:rsidR="007A202D" w:rsidRPr="00E27BD7" w:rsidRDefault="007A202D" w:rsidP="00BC5024">
            <w:pPr>
              <w:pStyle w:val="ListParagraph"/>
              <w:spacing w:after="120"/>
              <w:ind w:left="0"/>
            </w:pPr>
          </w:p>
        </w:tc>
        <w:tc>
          <w:tcPr>
            <w:tcW w:w="869" w:type="dxa"/>
            <w:tcBorders>
              <w:left w:val="single" w:sz="4" w:space="0" w:color="auto"/>
              <w:right w:val="single" w:sz="4" w:space="0" w:color="auto"/>
            </w:tcBorders>
          </w:tcPr>
          <w:p w:rsidR="007A202D" w:rsidRPr="00E27BD7" w:rsidRDefault="007A202D" w:rsidP="00BC5024">
            <w:pPr>
              <w:pStyle w:val="ListParagraph"/>
              <w:spacing w:after="120"/>
              <w:ind w:left="0"/>
            </w:pPr>
            <w:r w:rsidRPr="00E27BD7">
              <w:t>(8)</w:t>
            </w:r>
          </w:p>
        </w:tc>
        <w:tc>
          <w:tcPr>
            <w:tcW w:w="869" w:type="dxa"/>
            <w:tcBorders>
              <w:left w:val="single" w:sz="4" w:space="0" w:color="auto"/>
            </w:tcBorders>
          </w:tcPr>
          <w:p w:rsidR="007A202D" w:rsidRPr="00E27BD7" w:rsidRDefault="007A202D" w:rsidP="00BC5024">
            <w:pPr>
              <w:pStyle w:val="ListParagraph"/>
              <w:spacing w:after="120"/>
              <w:ind w:left="0"/>
            </w:pPr>
          </w:p>
        </w:tc>
      </w:tr>
      <w:tr w:rsidR="007A202D" w:rsidRPr="00E27BD7" w:rsidTr="00BC5024">
        <w:tc>
          <w:tcPr>
            <w:tcW w:w="860" w:type="dxa"/>
            <w:tcBorders>
              <w:right w:val="single" w:sz="4" w:space="0" w:color="auto"/>
            </w:tcBorders>
          </w:tcPr>
          <w:p w:rsidR="007A202D" w:rsidRPr="00E27BD7" w:rsidRDefault="007A202D" w:rsidP="00BC5024">
            <w:pPr>
              <w:pStyle w:val="ListParagraph"/>
              <w:spacing w:after="120"/>
              <w:ind w:left="0"/>
              <w:jc w:val="right"/>
            </w:pPr>
            <w:r w:rsidRPr="00E27BD7">
              <w:t>V</w:t>
            </w:r>
          </w:p>
        </w:tc>
        <w:tc>
          <w:tcPr>
            <w:tcW w:w="847" w:type="dxa"/>
            <w:tcBorders>
              <w:left w:val="single" w:sz="4" w:space="0" w:color="auto"/>
            </w:tcBorders>
          </w:tcPr>
          <w:p w:rsidR="007A202D" w:rsidRPr="00E27BD7" w:rsidRDefault="007A202D" w:rsidP="00BC5024">
            <w:pPr>
              <w:pStyle w:val="ListParagraph"/>
              <w:spacing w:after="120"/>
              <w:ind w:left="0"/>
            </w:pPr>
          </w:p>
        </w:tc>
        <w:tc>
          <w:tcPr>
            <w:tcW w:w="847" w:type="dxa"/>
          </w:tcPr>
          <w:p w:rsidR="007A202D" w:rsidRPr="00E27BD7" w:rsidRDefault="007A202D" w:rsidP="00BC5024">
            <w:pPr>
              <w:pStyle w:val="ListParagraph"/>
              <w:spacing w:after="120"/>
              <w:ind w:left="0"/>
            </w:pPr>
            <w:r w:rsidRPr="00E27BD7">
              <w:t>2</w:t>
            </w:r>
          </w:p>
        </w:tc>
        <w:tc>
          <w:tcPr>
            <w:tcW w:w="846" w:type="dxa"/>
          </w:tcPr>
          <w:p w:rsidR="007A202D" w:rsidRPr="00E27BD7" w:rsidRDefault="007A202D" w:rsidP="00BC5024">
            <w:pPr>
              <w:pStyle w:val="ListParagraph"/>
              <w:spacing w:after="120"/>
              <w:ind w:left="0"/>
            </w:pPr>
          </w:p>
        </w:tc>
        <w:tc>
          <w:tcPr>
            <w:tcW w:w="846" w:type="dxa"/>
          </w:tcPr>
          <w:p w:rsidR="007A202D" w:rsidRPr="00E27BD7" w:rsidRDefault="007A202D" w:rsidP="00BC5024">
            <w:pPr>
              <w:pStyle w:val="ListParagraph"/>
              <w:spacing w:after="120"/>
              <w:ind w:left="0"/>
            </w:pPr>
          </w:p>
        </w:tc>
        <w:tc>
          <w:tcPr>
            <w:tcW w:w="846" w:type="dxa"/>
          </w:tcPr>
          <w:p w:rsidR="007A202D" w:rsidRPr="00E27BD7" w:rsidRDefault="007A202D" w:rsidP="00BC5024">
            <w:pPr>
              <w:pStyle w:val="ListParagraph"/>
              <w:spacing w:after="120"/>
              <w:ind w:left="0"/>
            </w:pPr>
            <w:r w:rsidRPr="00E27BD7">
              <w:t>5</w:t>
            </w:r>
          </w:p>
        </w:tc>
        <w:tc>
          <w:tcPr>
            <w:tcW w:w="846" w:type="dxa"/>
          </w:tcPr>
          <w:p w:rsidR="007A202D" w:rsidRPr="00E27BD7" w:rsidRDefault="007A202D" w:rsidP="00BC5024">
            <w:pPr>
              <w:pStyle w:val="ListParagraph"/>
              <w:spacing w:after="120"/>
              <w:ind w:left="0"/>
            </w:pPr>
          </w:p>
        </w:tc>
        <w:tc>
          <w:tcPr>
            <w:tcW w:w="846" w:type="dxa"/>
            <w:tcBorders>
              <w:right w:val="single" w:sz="4" w:space="0" w:color="auto"/>
            </w:tcBorders>
          </w:tcPr>
          <w:p w:rsidR="007A202D" w:rsidRPr="00E27BD7" w:rsidRDefault="007A202D" w:rsidP="00BC5024">
            <w:pPr>
              <w:pStyle w:val="ListParagraph"/>
              <w:spacing w:after="120"/>
              <w:ind w:left="0"/>
            </w:pPr>
            <w:r w:rsidRPr="00E27BD7">
              <w:t>7</w:t>
            </w:r>
          </w:p>
        </w:tc>
        <w:tc>
          <w:tcPr>
            <w:tcW w:w="869" w:type="dxa"/>
            <w:tcBorders>
              <w:left w:val="single" w:sz="4" w:space="0" w:color="auto"/>
              <w:right w:val="single" w:sz="4" w:space="0" w:color="auto"/>
            </w:tcBorders>
          </w:tcPr>
          <w:p w:rsidR="007A202D" w:rsidRPr="00E27BD7" w:rsidRDefault="007A202D" w:rsidP="00BC5024">
            <w:pPr>
              <w:pStyle w:val="ListParagraph"/>
              <w:spacing w:after="120"/>
              <w:ind w:left="0"/>
            </w:pPr>
          </w:p>
        </w:tc>
        <w:tc>
          <w:tcPr>
            <w:tcW w:w="869" w:type="dxa"/>
            <w:tcBorders>
              <w:left w:val="single" w:sz="4" w:space="0" w:color="auto"/>
            </w:tcBorders>
          </w:tcPr>
          <w:p w:rsidR="007A202D" w:rsidRPr="00E27BD7" w:rsidRDefault="007A202D" w:rsidP="00BC5024">
            <w:pPr>
              <w:pStyle w:val="ListParagraph"/>
              <w:spacing w:after="120"/>
              <w:ind w:left="0"/>
            </w:pPr>
            <w:r w:rsidRPr="00E27BD7">
              <w:t>(9)</w:t>
            </w:r>
          </w:p>
        </w:tc>
      </w:tr>
    </w:tbl>
    <w:p w:rsidR="007A202D" w:rsidRDefault="007A202D" w:rsidP="007A202D">
      <w:pPr>
        <w:spacing w:before="240" w:after="120"/>
      </w:pPr>
      <w:r w:rsidRPr="00E27BD7">
        <w:t xml:space="preserve">This chart shows that some chords have notes in common with some other chords. It also demonstrates why the ‘pick a note and </w:t>
      </w:r>
      <w:proofErr w:type="spellStart"/>
      <w:r w:rsidRPr="00E27BD7">
        <w:t>wibble</w:t>
      </w:r>
      <w:proofErr w:type="spellEnd"/>
      <w:r w:rsidRPr="00E27BD7">
        <w:t>’ method tends to work, especially if you start on the 1 or 5.</w:t>
      </w:r>
    </w:p>
    <w:p w:rsidR="00E27BD7" w:rsidRDefault="00E27BD7" w:rsidP="007A202D">
      <w:pPr>
        <w:spacing w:before="240" w:after="120"/>
      </w:pPr>
      <w:r>
        <w:t xml:space="preserve">For example, if you sing a drone on the 1, then that will work against the tune in all the places that </w:t>
      </w:r>
      <w:proofErr w:type="gramStart"/>
      <w:r>
        <w:t>the I</w:t>
      </w:r>
      <w:proofErr w:type="gramEnd"/>
      <w:r>
        <w:t xml:space="preserve"> and IV chords fit – the only places you need to </w:t>
      </w:r>
      <w:proofErr w:type="spellStart"/>
      <w:r>
        <w:t>wibble</w:t>
      </w:r>
      <w:proofErr w:type="spellEnd"/>
      <w:r>
        <w:t xml:space="preserve"> will be where the V chord fits. And since in the pick a note and </w:t>
      </w:r>
      <w:proofErr w:type="spellStart"/>
      <w:r>
        <w:t>wibble</w:t>
      </w:r>
      <w:proofErr w:type="spellEnd"/>
      <w:r>
        <w:t xml:space="preserve"> method you only </w:t>
      </w:r>
      <w:proofErr w:type="spellStart"/>
      <w:r>
        <w:t>wibble</w:t>
      </w:r>
      <w:proofErr w:type="spellEnd"/>
      <w:r>
        <w:t xml:space="preserve"> one note up or down the scale, that means you’ll be moving to a 2 or a 7, both of which are part of the V chord.</w:t>
      </w:r>
    </w:p>
    <w:p w:rsidR="00E27BD7" w:rsidRDefault="00E27BD7" w:rsidP="00E27BD7">
      <w:pPr>
        <w:spacing w:before="240" w:after="120"/>
      </w:pPr>
      <w:r>
        <w:t>Alternatively if you sing a drone on the 5</w:t>
      </w:r>
      <w:r w:rsidRPr="00E27BD7">
        <w:t xml:space="preserve"> </w:t>
      </w:r>
      <w:r>
        <w:t xml:space="preserve">that will work against the tune in all the places that the I and V chords fit, and </w:t>
      </w:r>
      <w:proofErr w:type="spellStart"/>
      <w:r>
        <w:t>wibbling</w:t>
      </w:r>
      <w:proofErr w:type="spellEnd"/>
      <w:r>
        <w:t xml:space="preserve"> one note up or down the scale takes you to a 4 or 6 both of which are part of the IV chord.</w:t>
      </w:r>
    </w:p>
    <w:p w:rsidR="00E27BD7" w:rsidRDefault="00E27BD7" w:rsidP="007A202D">
      <w:pPr>
        <w:spacing w:before="240" w:after="120"/>
      </w:pPr>
    </w:p>
    <w:p w:rsidR="00E27BD7" w:rsidRDefault="00E27BD7" w:rsidP="007A202D">
      <w:pPr>
        <w:spacing w:before="240" w:after="120"/>
      </w:pPr>
    </w:p>
    <w:p w:rsidR="00E27BD7" w:rsidRDefault="00E27BD7" w:rsidP="007A202D">
      <w:pPr>
        <w:spacing w:before="240" w:after="120"/>
      </w:pPr>
    </w:p>
    <w:p w:rsidR="00E27BD7" w:rsidRPr="006162E0" w:rsidRDefault="00E27BD7" w:rsidP="00E27BD7">
      <w:pPr>
        <w:pStyle w:val="ListParagraph"/>
        <w:ind w:left="567" w:hanging="567"/>
        <w:rPr>
          <w:b/>
        </w:rPr>
      </w:pPr>
      <w:r>
        <w:rPr>
          <w:b/>
        </w:rPr>
        <w:t xml:space="preserve">5.3 </w:t>
      </w:r>
      <w:r w:rsidR="00CB702D" w:rsidRPr="006162E0">
        <w:rPr>
          <w:b/>
        </w:rPr>
        <w:t xml:space="preserve">Three </w:t>
      </w:r>
      <w:r w:rsidR="00CB702D">
        <w:rPr>
          <w:b/>
        </w:rPr>
        <w:t>C</w:t>
      </w:r>
      <w:r w:rsidR="00CB702D" w:rsidRPr="006162E0">
        <w:rPr>
          <w:b/>
        </w:rPr>
        <w:t xml:space="preserve">hord </w:t>
      </w:r>
      <w:r w:rsidR="00CB702D">
        <w:rPr>
          <w:b/>
        </w:rPr>
        <w:t>T</w:t>
      </w:r>
      <w:r w:rsidR="00CB702D" w:rsidRPr="006162E0">
        <w:rPr>
          <w:b/>
        </w:rPr>
        <w:t xml:space="preserve">rick </w:t>
      </w:r>
      <w:r w:rsidR="006B5979">
        <w:rPr>
          <w:b/>
        </w:rPr>
        <w:t xml:space="preserve">- </w:t>
      </w:r>
      <w:r>
        <w:rPr>
          <w:b/>
        </w:rPr>
        <w:t>practice</w:t>
      </w:r>
    </w:p>
    <w:p w:rsidR="00E27BD7" w:rsidRDefault="00E27BD7" w:rsidP="007A202D">
      <w:pPr>
        <w:spacing w:after="120"/>
      </w:pPr>
      <w:r>
        <w:t xml:space="preserve">If you want to construct a harmony using the three chord trick then here are </w:t>
      </w:r>
      <w:r w:rsidR="00CB702D">
        <w:t>some</w:t>
      </w:r>
      <w:r>
        <w:t xml:space="preserve"> steps that you can follow.</w:t>
      </w:r>
    </w:p>
    <w:p w:rsidR="00E27BD7" w:rsidRDefault="00E27BD7" w:rsidP="00CB702D">
      <w:pPr>
        <w:pStyle w:val="ListParagraph"/>
        <w:numPr>
          <w:ilvl w:val="0"/>
          <w:numId w:val="1"/>
        </w:numPr>
        <w:spacing w:after="120"/>
        <w:ind w:left="567" w:hanging="283"/>
      </w:pPr>
      <w:r>
        <w:t>Write out the words of the tune</w:t>
      </w:r>
    </w:p>
    <w:p w:rsidR="007A202D" w:rsidRDefault="007A202D" w:rsidP="00CB702D">
      <w:pPr>
        <w:pStyle w:val="ListParagraph"/>
        <w:numPr>
          <w:ilvl w:val="0"/>
          <w:numId w:val="1"/>
        </w:numPr>
        <w:spacing w:after="120"/>
        <w:ind w:left="567" w:hanging="283"/>
      </w:pPr>
      <w:r>
        <w:t xml:space="preserve">Identify the tonic – </w:t>
      </w:r>
      <w:r w:rsidR="00E27BD7">
        <w:t>the ‘1’ of the scale. (Remember, the l</w:t>
      </w:r>
      <w:r>
        <w:t>ast note of tune often is a clue</w:t>
      </w:r>
      <w:r w:rsidR="00E27BD7">
        <w:t>!)</w:t>
      </w:r>
    </w:p>
    <w:p w:rsidR="007A202D" w:rsidRDefault="007A202D" w:rsidP="00CB702D">
      <w:pPr>
        <w:pStyle w:val="ListParagraph"/>
        <w:numPr>
          <w:ilvl w:val="0"/>
          <w:numId w:val="1"/>
        </w:numPr>
        <w:spacing w:after="120"/>
        <w:ind w:left="567" w:hanging="283"/>
      </w:pPr>
      <w:r>
        <w:t xml:space="preserve">Sing </w:t>
      </w:r>
      <w:r w:rsidR="00CB702D">
        <w:t xml:space="preserve">a scale starting on the 1, and also pick out &amp; sing </w:t>
      </w:r>
      <w:r>
        <w:t>1, 4 and 5 as notes.</w:t>
      </w:r>
    </w:p>
    <w:p w:rsidR="007A202D" w:rsidRDefault="007A202D" w:rsidP="00CB702D">
      <w:pPr>
        <w:pStyle w:val="ListParagraph"/>
        <w:numPr>
          <w:ilvl w:val="0"/>
          <w:numId w:val="1"/>
        </w:numPr>
        <w:spacing w:after="120"/>
        <w:ind w:left="567" w:hanging="283"/>
      </w:pPr>
      <w:r>
        <w:t xml:space="preserve">Do the ‘pick a note and </w:t>
      </w:r>
      <w:proofErr w:type="spellStart"/>
      <w:r>
        <w:t>wibble</w:t>
      </w:r>
      <w:proofErr w:type="spellEnd"/>
      <w:r>
        <w:t xml:space="preserve">’ starting on the 5 and </w:t>
      </w:r>
      <w:proofErr w:type="spellStart"/>
      <w:r>
        <w:t>wibbling</w:t>
      </w:r>
      <w:proofErr w:type="spellEnd"/>
      <w:r>
        <w:t xml:space="preserve"> down to the 4. That will show you the places where you might want ch</w:t>
      </w:r>
      <w:r w:rsidR="00E27BD7">
        <w:t xml:space="preserve">ord IV. Mark these on the words. Put a dot in all the places you </w:t>
      </w:r>
      <w:proofErr w:type="spellStart"/>
      <w:r w:rsidR="00E27BD7">
        <w:t>wibble</w:t>
      </w:r>
      <w:proofErr w:type="spellEnd"/>
      <w:r w:rsidR="00E27BD7">
        <w:t xml:space="preserve"> back to the 5 – since you don’t know at this point whether the chord you want there is </w:t>
      </w:r>
      <w:proofErr w:type="gramStart"/>
      <w:r w:rsidR="00E27BD7">
        <w:t>the I</w:t>
      </w:r>
      <w:proofErr w:type="gramEnd"/>
      <w:r w:rsidR="00E27BD7">
        <w:t xml:space="preserve"> or the V.</w:t>
      </w:r>
    </w:p>
    <w:p w:rsidR="007D3192" w:rsidRDefault="007A202D" w:rsidP="00CB702D">
      <w:pPr>
        <w:pStyle w:val="ListParagraph"/>
        <w:numPr>
          <w:ilvl w:val="0"/>
          <w:numId w:val="1"/>
        </w:numPr>
        <w:spacing w:after="120"/>
        <w:ind w:left="567" w:hanging="283"/>
      </w:pPr>
      <w:r>
        <w:t xml:space="preserve">Do the ‘pick a note and </w:t>
      </w:r>
      <w:proofErr w:type="spellStart"/>
      <w:r>
        <w:t>wibble</w:t>
      </w:r>
      <w:proofErr w:type="spellEnd"/>
      <w:r>
        <w:t xml:space="preserve">’ starting on the 1 and </w:t>
      </w:r>
      <w:proofErr w:type="spellStart"/>
      <w:r>
        <w:t>wibbling</w:t>
      </w:r>
      <w:proofErr w:type="spellEnd"/>
      <w:r>
        <w:t xml:space="preserve"> up/down to the 2 or 7. That will show you the places where you might want chord V</w:t>
      </w:r>
    </w:p>
    <w:p w:rsidR="007D3192" w:rsidRDefault="007D3192" w:rsidP="00CB702D">
      <w:pPr>
        <w:pStyle w:val="ListParagraph"/>
        <w:numPr>
          <w:ilvl w:val="0"/>
          <w:numId w:val="1"/>
        </w:numPr>
        <w:spacing w:after="120"/>
        <w:ind w:left="567" w:hanging="283"/>
      </w:pPr>
      <w:r>
        <w:t xml:space="preserve">All the other places (where you’ve marked a dot but haven’t written in </w:t>
      </w:r>
      <w:proofErr w:type="gramStart"/>
      <w:r>
        <w:t>a</w:t>
      </w:r>
      <w:proofErr w:type="gramEnd"/>
      <w:r>
        <w:t xml:space="preserve"> IV or V) will be a I chord.</w:t>
      </w:r>
    </w:p>
    <w:p w:rsidR="007A202D" w:rsidRDefault="007A202D" w:rsidP="00CB702D">
      <w:pPr>
        <w:pStyle w:val="ListParagraph"/>
        <w:numPr>
          <w:ilvl w:val="0"/>
          <w:numId w:val="1"/>
        </w:numPr>
        <w:spacing w:after="120"/>
        <w:ind w:left="567" w:hanging="283"/>
      </w:pPr>
      <w:r>
        <w:t>Sing the words just using the 1, 4, 5 notes at the places you’ve identified.</w:t>
      </w:r>
    </w:p>
    <w:p w:rsidR="007A202D" w:rsidRDefault="007A202D" w:rsidP="00CB702D">
      <w:pPr>
        <w:pStyle w:val="ListParagraph"/>
        <w:numPr>
          <w:ilvl w:val="0"/>
          <w:numId w:val="1"/>
        </w:numPr>
        <w:spacing w:after="120"/>
        <w:ind w:left="567" w:hanging="283"/>
      </w:pPr>
      <w:r>
        <w:t>Try that against the tune.</w:t>
      </w:r>
    </w:p>
    <w:p w:rsidR="007A202D" w:rsidRDefault="007D3192" w:rsidP="00CB702D">
      <w:pPr>
        <w:pStyle w:val="ListParagraph"/>
        <w:numPr>
          <w:ilvl w:val="0"/>
          <w:numId w:val="1"/>
        </w:numPr>
        <w:spacing w:after="120"/>
        <w:ind w:left="567" w:hanging="283"/>
      </w:pPr>
      <w:r>
        <w:t>If that makes for a really dull sounding harmony (or if you actually end up singing the same notes as the tune especially at important moments, which are usually the places where the word you’re singing falls on one of the strong beats) then you can substitute an alternative note out of the same triad. For example, if the tune end</w:t>
      </w:r>
      <w:r w:rsidR="00CB702D">
        <w:t>s</w:t>
      </w:r>
      <w:r>
        <w:t xml:space="preserve"> a line on note 5 and you’ve worked out that you want chord V at that point, you could choose to sing the 7 or 2 instead of the 5.</w:t>
      </w:r>
    </w:p>
    <w:p w:rsidR="007D3192" w:rsidRDefault="007D3192" w:rsidP="007D3192">
      <w:pPr>
        <w:spacing w:after="120"/>
      </w:pPr>
    </w:p>
    <w:p w:rsidR="007A202D" w:rsidRPr="007D3192" w:rsidRDefault="007D3192" w:rsidP="007D3192">
      <w:pPr>
        <w:pStyle w:val="ListParagraph"/>
        <w:ind w:left="567" w:hanging="567"/>
        <w:rPr>
          <w:b/>
        </w:rPr>
      </w:pPr>
      <w:r>
        <w:rPr>
          <w:b/>
        </w:rPr>
        <w:t>5.</w:t>
      </w:r>
      <w:r w:rsidR="006B5979">
        <w:rPr>
          <w:b/>
        </w:rPr>
        <w:t>4</w:t>
      </w:r>
      <w:r>
        <w:rPr>
          <w:b/>
        </w:rPr>
        <w:t xml:space="preserve"> </w:t>
      </w:r>
      <w:r w:rsidR="007A202D" w:rsidRPr="007D3192">
        <w:rPr>
          <w:b/>
        </w:rPr>
        <w:t>What about the Minor?</w:t>
      </w:r>
    </w:p>
    <w:p w:rsidR="007A202D" w:rsidRPr="007D3192" w:rsidRDefault="007D3192" w:rsidP="007A202D">
      <w:pPr>
        <w:spacing w:after="120"/>
      </w:pPr>
      <w:r w:rsidRPr="007D3192">
        <w:t>The major three chord trick doesn’t work quite the same in the minor key. A</w:t>
      </w:r>
      <w:r w:rsidR="007A202D" w:rsidRPr="007D3192">
        <w:t xml:space="preserve">s we’ve already said, the 6 and 7 notes of the scale tend to vary in minor keys and so there is not such a hard and fast set of rules with minors as with majors. </w:t>
      </w:r>
    </w:p>
    <w:p w:rsidR="007A202D" w:rsidRPr="007D3192" w:rsidRDefault="007D3192" w:rsidP="007A202D">
      <w:pPr>
        <w:spacing w:after="120"/>
      </w:pPr>
      <w:r w:rsidRPr="007D3192">
        <w:t xml:space="preserve">Instead of the </w:t>
      </w:r>
      <w:r w:rsidR="007A202D" w:rsidRPr="007D3192">
        <w:t xml:space="preserve"> I - IV - V </w:t>
      </w:r>
      <w:r w:rsidRPr="007D3192">
        <w:t>chords, in l</w:t>
      </w:r>
      <w:r w:rsidR="007A202D" w:rsidRPr="007D3192">
        <w:t xml:space="preserve">ots of minor key tunes you can actually get away with using just two chords: </w:t>
      </w:r>
      <w:r w:rsidRPr="007D3192">
        <w:t xml:space="preserve">I </w:t>
      </w:r>
      <w:r w:rsidR="007A202D" w:rsidRPr="007D3192">
        <w:t xml:space="preserve">and </w:t>
      </w:r>
      <w:r w:rsidRPr="007D3192">
        <w:t>IIV</w:t>
      </w:r>
      <w:r w:rsidR="007A202D" w:rsidRPr="007D3192">
        <w:t xml:space="preserve">, and if you want to add a third chord it would often be the IV or VI.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0"/>
        <w:gridCol w:w="847"/>
        <w:gridCol w:w="847"/>
        <w:gridCol w:w="846"/>
        <w:gridCol w:w="846"/>
        <w:gridCol w:w="846"/>
        <w:gridCol w:w="846"/>
        <w:gridCol w:w="846"/>
        <w:gridCol w:w="869"/>
        <w:gridCol w:w="869"/>
      </w:tblGrid>
      <w:tr w:rsidR="007A202D" w:rsidTr="00BC5024">
        <w:tc>
          <w:tcPr>
            <w:tcW w:w="860" w:type="dxa"/>
          </w:tcPr>
          <w:p w:rsidR="007A202D" w:rsidRDefault="007A202D" w:rsidP="00BC5024">
            <w:pPr>
              <w:pStyle w:val="ListParagraph"/>
              <w:spacing w:after="120"/>
              <w:ind w:left="0"/>
            </w:pPr>
          </w:p>
        </w:tc>
        <w:tc>
          <w:tcPr>
            <w:tcW w:w="847" w:type="dxa"/>
            <w:tcBorders>
              <w:bottom w:val="single" w:sz="4" w:space="0" w:color="auto"/>
            </w:tcBorders>
          </w:tcPr>
          <w:p w:rsidR="007A202D" w:rsidRDefault="007A202D" w:rsidP="001109B8">
            <w:pPr>
              <w:pStyle w:val="ListParagraph"/>
              <w:spacing w:after="120"/>
              <w:ind w:left="0"/>
            </w:pPr>
            <w:r>
              <w:t>1</w:t>
            </w:r>
          </w:p>
        </w:tc>
        <w:tc>
          <w:tcPr>
            <w:tcW w:w="847" w:type="dxa"/>
            <w:tcBorders>
              <w:bottom w:val="single" w:sz="4" w:space="0" w:color="auto"/>
            </w:tcBorders>
          </w:tcPr>
          <w:p w:rsidR="007A202D" w:rsidRDefault="007A202D" w:rsidP="001109B8">
            <w:pPr>
              <w:pStyle w:val="ListParagraph"/>
              <w:spacing w:after="120"/>
              <w:ind w:left="0"/>
            </w:pPr>
            <w:r>
              <w:t>2</w:t>
            </w:r>
          </w:p>
        </w:tc>
        <w:tc>
          <w:tcPr>
            <w:tcW w:w="846" w:type="dxa"/>
            <w:tcBorders>
              <w:bottom w:val="single" w:sz="4" w:space="0" w:color="auto"/>
            </w:tcBorders>
          </w:tcPr>
          <w:p w:rsidR="007A202D" w:rsidRDefault="007A202D" w:rsidP="001109B8">
            <w:pPr>
              <w:pStyle w:val="ListParagraph"/>
              <w:spacing w:after="120"/>
              <w:ind w:left="0"/>
            </w:pPr>
            <w:r>
              <w:t>3</w:t>
            </w:r>
          </w:p>
        </w:tc>
        <w:tc>
          <w:tcPr>
            <w:tcW w:w="846" w:type="dxa"/>
            <w:tcBorders>
              <w:bottom w:val="single" w:sz="4" w:space="0" w:color="auto"/>
            </w:tcBorders>
          </w:tcPr>
          <w:p w:rsidR="007A202D" w:rsidRDefault="007A202D" w:rsidP="001109B8">
            <w:pPr>
              <w:pStyle w:val="ListParagraph"/>
              <w:spacing w:after="120"/>
              <w:ind w:left="0"/>
            </w:pPr>
            <w:r>
              <w:t>4</w:t>
            </w:r>
          </w:p>
        </w:tc>
        <w:tc>
          <w:tcPr>
            <w:tcW w:w="846" w:type="dxa"/>
            <w:tcBorders>
              <w:bottom w:val="single" w:sz="4" w:space="0" w:color="auto"/>
            </w:tcBorders>
          </w:tcPr>
          <w:p w:rsidR="007A202D" w:rsidRDefault="007A202D" w:rsidP="001109B8">
            <w:pPr>
              <w:pStyle w:val="ListParagraph"/>
              <w:spacing w:after="120"/>
              <w:ind w:left="0"/>
            </w:pPr>
            <w:r>
              <w:t>5</w:t>
            </w:r>
          </w:p>
        </w:tc>
        <w:tc>
          <w:tcPr>
            <w:tcW w:w="846" w:type="dxa"/>
            <w:tcBorders>
              <w:bottom w:val="single" w:sz="4" w:space="0" w:color="auto"/>
            </w:tcBorders>
          </w:tcPr>
          <w:p w:rsidR="007A202D" w:rsidRDefault="007A202D" w:rsidP="001109B8">
            <w:pPr>
              <w:pStyle w:val="ListParagraph"/>
              <w:spacing w:after="120"/>
              <w:ind w:left="0"/>
            </w:pPr>
            <w:r>
              <w:t>6</w:t>
            </w:r>
          </w:p>
        </w:tc>
        <w:tc>
          <w:tcPr>
            <w:tcW w:w="846" w:type="dxa"/>
            <w:tcBorders>
              <w:bottom w:val="single" w:sz="4" w:space="0" w:color="auto"/>
              <w:right w:val="single" w:sz="4" w:space="0" w:color="auto"/>
            </w:tcBorders>
          </w:tcPr>
          <w:p w:rsidR="007A202D" w:rsidRDefault="007A202D" w:rsidP="001109B8">
            <w:pPr>
              <w:pStyle w:val="ListParagraph"/>
              <w:spacing w:after="120"/>
              <w:ind w:left="0"/>
            </w:pPr>
            <w:r>
              <w:t>7</w:t>
            </w:r>
          </w:p>
        </w:tc>
        <w:tc>
          <w:tcPr>
            <w:tcW w:w="869" w:type="dxa"/>
            <w:tcBorders>
              <w:left w:val="single" w:sz="4" w:space="0" w:color="auto"/>
              <w:bottom w:val="single" w:sz="4" w:space="0" w:color="auto"/>
              <w:right w:val="single" w:sz="4" w:space="0" w:color="auto"/>
            </w:tcBorders>
          </w:tcPr>
          <w:p w:rsidR="007A202D" w:rsidRDefault="007A202D" w:rsidP="001109B8">
            <w:pPr>
              <w:pStyle w:val="ListParagraph"/>
              <w:spacing w:after="120"/>
              <w:ind w:left="0"/>
            </w:pPr>
            <w:r>
              <w:t>8</w:t>
            </w:r>
          </w:p>
        </w:tc>
        <w:tc>
          <w:tcPr>
            <w:tcW w:w="869" w:type="dxa"/>
            <w:tcBorders>
              <w:left w:val="single" w:sz="4" w:space="0" w:color="auto"/>
              <w:bottom w:val="single" w:sz="4" w:space="0" w:color="auto"/>
            </w:tcBorders>
          </w:tcPr>
          <w:p w:rsidR="007A202D" w:rsidRDefault="007A202D" w:rsidP="00BC5024">
            <w:pPr>
              <w:pStyle w:val="ListParagraph"/>
              <w:spacing w:after="120"/>
              <w:ind w:left="0"/>
            </w:pPr>
            <w:r>
              <w:t>9</w:t>
            </w:r>
          </w:p>
        </w:tc>
      </w:tr>
      <w:tr w:rsidR="007A202D" w:rsidTr="00BC5024">
        <w:tc>
          <w:tcPr>
            <w:tcW w:w="860" w:type="dxa"/>
            <w:tcBorders>
              <w:right w:val="single" w:sz="4" w:space="0" w:color="auto"/>
            </w:tcBorders>
          </w:tcPr>
          <w:p w:rsidR="007A202D" w:rsidRDefault="001109B8" w:rsidP="00BC5024">
            <w:pPr>
              <w:pStyle w:val="ListParagraph"/>
              <w:spacing w:after="120"/>
              <w:ind w:left="0"/>
              <w:jc w:val="right"/>
            </w:pPr>
            <w:r>
              <w:t>I</w:t>
            </w:r>
          </w:p>
        </w:tc>
        <w:tc>
          <w:tcPr>
            <w:tcW w:w="847" w:type="dxa"/>
            <w:tcBorders>
              <w:top w:val="single" w:sz="4" w:space="0" w:color="auto"/>
              <w:left w:val="single" w:sz="4" w:space="0" w:color="auto"/>
            </w:tcBorders>
          </w:tcPr>
          <w:p w:rsidR="007A202D" w:rsidRDefault="007A202D" w:rsidP="00BC5024">
            <w:pPr>
              <w:pStyle w:val="ListParagraph"/>
              <w:spacing w:after="120"/>
              <w:ind w:left="0"/>
            </w:pPr>
            <w:r>
              <w:t>1</w:t>
            </w:r>
          </w:p>
        </w:tc>
        <w:tc>
          <w:tcPr>
            <w:tcW w:w="847" w:type="dxa"/>
            <w:tcBorders>
              <w:top w:val="single" w:sz="4" w:space="0" w:color="auto"/>
            </w:tcBorders>
          </w:tcPr>
          <w:p w:rsidR="007A202D" w:rsidRDefault="007A202D" w:rsidP="00BC5024">
            <w:pPr>
              <w:pStyle w:val="ListParagraph"/>
              <w:spacing w:after="120"/>
              <w:ind w:left="0"/>
            </w:pPr>
          </w:p>
        </w:tc>
        <w:tc>
          <w:tcPr>
            <w:tcW w:w="846" w:type="dxa"/>
            <w:tcBorders>
              <w:top w:val="single" w:sz="4" w:space="0" w:color="auto"/>
            </w:tcBorders>
          </w:tcPr>
          <w:p w:rsidR="007A202D" w:rsidRDefault="007A202D" w:rsidP="00BC5024">
            <w:pPr>
              <w:pStyle w:val="ListParagraph"/>
              <w:spacing w:after="120"/>
              <w:ind w:left="0"/>
            </w:pPr>
            <w:r>
              <w:t>3</w:t>
            </w:r>
          </w:p>
        </w:tc>
        <w:tc>
          <w:tcPr>
            <w:tcW w:w="846" w:type="dxa"/>
            <w:tcBorders>
              <w:top w:val="single" w:sz="4" w:space="0" w:color="auto"/>
            </w:tcBorders>
          </w:tcPr>
          <w:p w:rsidR="007A202D" w:rsidRDefault="007A202D" w:rsidP="00BC5024">
            <w:pPr>
              <w:pStyle w:val="ListParagraph"/>
              <w:spacing w:after="120"/>
              <w:ind w:left="0"/>
            </w:pPr>
          </w:p>
        </w:tc>
        <w:tc>
          <w:tcPr>
            <w:tcW w:w="846" w:type="dxa"/>
            <w:tcBorders>
              <w:top w:val="single" w:sz="4" w:space="0" w:color="auto"/>
            </w:tcBorders>
          </w:tcPr>
          <w:p w:rsidR="007A202D" w:rsidRDefault="007A202D" w:rsidP="00BC5024">
            <w:pPr>
              <w:pStyle w:val="ListParagraph"/>
              <w:spacing w:after="120"/>
              <w:ind w:left="0"/>
            </w:pPr>
            <w:r>
              <w:t>5</w:t>
            </w:r>
          </w:p>
        </w:tc>
        <w:tc>
          <w:tcPr>
            <w:tcW w:w="846" w:type="dxa"/>
            <w:tcBorders>
              <w:top w:val="single" w:sz="4" w:space="0" w:color="auto"/>
            </w:tcBorders>
          </w:tcPr>
          <w:p w:rsidR="007A202D" w:rsidRDefault="007A202D" w:rsidP="00BC5024">
            <w:pPr>
              <w:pStyle w:val="ListParagraph"/>
              <w:spacing w:after="120"/>
              <w:ind w:left="0"/>
            </w:pPr>
          </w:p>
        </w:tc>
        <w:tc>
          <w:tcPr>
            <w:tcW w:w="846" w:type="dxa"/>
            <w:tcBorders>
              <w:top w:val="single" w:sz="4" w:space="0" w:color="auto"/>
              <w:right w:val="single" w:sz="4" w:space="0" w:color="auto"/>
            </w:tcBorders>
          </w:tcPr>
          <w:p w:rsidR="007A202D" w:rsidRDefault="007A202D" w:rsidP="00BC5024">
            <w:pPr>
              <w:pStyle w:val="ListParagraph"/>
              <w:spacing w:after="120"/>
              <w:ind w:left="0"/>
            </w:pPr>
          </w:p>
        </w:tc>
        <w:tc>
          <w:tcPr>
            <w:tcW w:w="869" w:type="dxa"/>
            <w:tcBorders>
              <w:top w:val="single" w:sz="4" w:space="0" w:color="auto"/>
              <w:left w:val="single" w:sz="4" w:space="0" w:color="auto"/>
              <w:right w:val="single" w:sz="4" w:space="0" w:color="auto"/>
            </w:tcBorders>
          </w:tcPr>
          <w:p w:rsidR="007A202D" w:rsidRDefault="007A202D" w:rsidP="00BC5024">
            <w:pPr>
              <w:pStyle w:val="ListParagraph"/>
              <w:spacing w:after="120"/>
              <w:ind w:left="0"/>
            </w:pPr>
          </w:p>
        </w:tc>
        <w:tc>
          <w:tcPr>
            <w:tcW w:w="869" w:type="dxa"/>
            <w:tcBorders>
              <w:top w:val="single" w:sz="4" w:space="0" w:color="auto"/>
              <w:left w:val="single" w:sz="4" w:space="0" w:color="auto"/>
            </w:tcBorders>
          </w:tcPr>
          <w:p w:rsidR="007A202D" w:rsidRDefault="007A202D" w:rsidP="00BC5024">
            <w:pPr>
              <w:pStyle w:val="ListParagraph"/>
              <w:spacing w:after="120"/>
              <w:ind w:left="0"/>
            </w:pPr>
          </w:p>
        </w:tc>
      </w:tr>
      <w:tr w:rsidR="007A202D" w:rsidTr="00BC5024">
        <w:tc>
          <w:tcPr>
            <w:tcW w:w="860" w:type="dxa"/>
            <w:tcBorders>
              <w:bottom w:val="single" w:sz="4" w:space="0" w:color="auto"/>
              <w:right w:val="single" w:sz="4" w:space="0" w:color="auto"/>
            </w:tcBorders>
          </w:tcPr>
          <w:p w:rsidR="007A202D" w:rsidRDefault="001109B8" w:rsidP="00BC5024">
            <w:pPr>
              <w:pStyle w:val="ListParagraph"/>
              <w:spacing w:after="120"/>
              <w:ind w:left="0"/>
              <w:jc w:val="right"/>
            </w:pPr>
            <w:r>
              <w:t>IIV</w:t>
            </w:r>
          </w:p>
        </w:tc>
        <w:tc>
          <w:tcPr>
            <w:tcW w:w="847" w:type="dxa"/>
            <w:tcBorders>
              <w:left w:val="single" w:sz="4" w:space="0" w:color="auto"/>
              <w:bottom w:val="single" w:sz="4" w:space="0" w:color="auto"/>
            </w:tcBorders>
          </w:tcPr>
          <w:p w:rsidR="007A202D" w:rsidRDefault="007A202D" w:rsidP="00BC5024">
            <w:pPr>
              <w:pStyle w:val="ListParagraph"/>
              <w:spacing w:after="120"/>
              <w:ind w:left="0"/>
            </w:pPr>
          </w:p>
        </w:tc>
        <w:tc>
          <w:tcPr>
            <w:tcW w:w="847" w:type="dxa"/>
            <w:tcBorders>
              <w:bottom w:val="single" w:sz="4" w:space="0" w:color="auto"/>
            </w:tcBorders>
          </w:tcPr>
          <w:p w:rsidR="007A202D" w:rsidRDefault="007A202D" w:rsidP="00BC5024">
            <w:pPr>
              <w:pStyle w:val="ListParagraph"/>
              <w:spacing w:after="120"/>
              <w:ind w:left="0"/>
            </w:pPr>
            <w:r>
              <w:t>2</w:t>
            </w:r>
          </w:p>
        </w:tc>
        <w:tc>
          <w:tcPr>
            <w:tcW w:w="846" w:type="dxa"/>
            <w:tcBorders>
              <w:bottom w:val="single" w:sz="4" w:space="0" w:color="auto"/>
            </w:tcBorders>
          </w:tcPr>
          <w:p w:rsidR="007A202D" w:rsidRDefault="007A202D" w:rsidP="00BC5024">
            <w:pPr>
              <w:pStyle w:val="ListParagraph"/>
              <w:spacing w:after="120"/>
              <w:ind w:left="0"/>
            </w:pPr>
          </w:p>
        </w:tc>
        <w:tc>
          <w:tcPr>
            <w:tcW w:w="846" w:type="dxa"/>
            <w:tcBorders>
              <w:bottom w:val="single" w:sz="4" w:space="0" w:color="auto"/>
            </w:tcBorders>
          </w:tcPr>
          <w:p w:rsidR="007A202D" w:rsidRDefault="007A202D" w:rsidP="00BC5024">
            <w:pPr>
              <w:pStyle w:val="ListParagraph"/>
              <w:spacing w:after="120"/>
              <w:ind w:left="0"/>
            </w:pPr>
            <w:r>
              <w:t>4</w:t>
            </w:r>
          </w:p>
        </w:tc>
        <w:tc>
          <w:tcPr>
            <w:tcW w:w="846" w:type="dxa"/>
            <w:tcBorders>
              <w:bottom w:val="single" w:sz="4" w:space="0" w:color="auto"/>
            </w:tcBorders>
          </w:tcPr>
          <w:p w:rsidR="007A202D" w:rsidRDefault="007A202D" w:rsidP="00BC5024">
            <w:pPr>
              <w:pStyle w:val="ListParagraph"/>
              <w:spacing w:after="120"/>
              <w:ind w:left="0"/>
            </w:pPr>
          </w:p>
        </w:tc>
        <w:tc>
          <w:tcPr>
            <w:tcW w:w="846" w:type="dxa"/>
            <w:tcBorders>
              <w:bottom w:val="single" w:sz="4" w:space="0" w:color="auto"/>
            </w:tcBorders>
          </w:tcPr>
          <w:p w:rsidR="007A202D" w:rsidRDefault="007A202D" w:rsidP="00BC5024">
            <w:pPr>
              <w:pStyle w:val="ListParagraph"/>
              <w:spacing w:after="120"/>
              <w:ind w:left="0"/>
            </w:pPr>
          </w:p>
        </w:tc>
        <w:tc>
          <w:tcPr>
            <w:tcW w:w="846" w:type="dxa"/>
            <w:tcBorders>
              <w:bottom w:val="single" w:sz="4" w:space="0" w:color="auto"/>
              <w:right w:val="single" w:sz="4" w:space="0" w:color="auto"/>
            </w:tcBorders>
          </w:tcPr>
          <w:p w:rsidR="007A202D" w:rsidRDefault="007A202D" w:rsidP="00BC5024">
            <w:pPr>
              <w:pStyle w:val="ListParagraph"/>
              <w:spacing w:after="120"/>
              <w:ind w:left="0"/>
            </w:pPr>
            <w:r>
              <w:t>7</w:t>
            </w:r>
          </w:p>
        </w:tc>
        <w:tc>
          <w:tcPr>
            <w:tcW w:w="869" w:type="dxa"/>
            <w:tcBorders>
              <w:left w:val="single" w:sz="4" w:space="0" w:color="auto"/>
              <w:bottom w:val="single" w:sz="4" w:space="0" w:color="auto"/>
              <w:right w:val="single" w:sz="4" w:space="0" w:color="auto"/>
            </w:tcBorders>
          </w:tcPr>
          <w:p w:rsidR="007A202D" w:rsidRDefault="007A202D" w:rsidP="00BC5024">
            <w:pPr>
              <w:pStyle w:val="ListParagraph"/>
              <w:spacing w:after="120"/>
              <w:ind w:left="0"/>
            </w:pPr>
          </w:p>
        </w:tc>
        <w:tc>
          <w:tcPr>
            <w:tcW w:w="869" w:type="dxa"/>
            <w:tcBorders>
              <w:left w:val="single" w:sz="4" w:space="0" w:color="auto"/>
              <w:bottom w:val="single" w:sz="4" w:space="0" w:color="auto"/>
            </w:tcBorders>
          </w:tcPr>
          <w:p w:rsidR="007A202D" w:rsidRDefault="007A202D" w:rsidP="00BC5024">
            <w:pPr>
              <w:pStyle w:val="ListParagraph"/>
              <w:spacing w:after="120"/>
              <w:ind w:left="0"/>
            </w:pPr>
            <w:r>
              <w:t>(9)</w:t>
            </w:r>
          </w:p>
        </w:tc>
      </w:tr>
      <w:tr w:rsidR="007A202D" w:rsidTr="00BC5024">
        <w:tc>
          <w:tcPr>
            <w:tcW w:w="860" w:type="dxa"/>
            <w:tcBorders>
              <w:top w:val="single" w:sz="4" w:space="0" w:color="auto"/>
              <w:right w:val="single" w:sz="4" w:space="0" w:color="auto"/>
            </w:tcBorders>
          </w:tcPr>
          <w:p w:rsidR="007A202D" w:rsidRDefault="001109B8" w:rsidP="00BC5024">
            <w:pPr>
              <w:pStyle w:val="ListParagraph"/>
              <w:spacing w:after="120"/>
              <w:ind w:left="0"/>
              <w:jc w:val="right"/>
            </w:pPr>
            <w:r>
              <w:t>IV</w:t>
            </w:r>
          </w:p>
        </w:tc>
        <w:tc>
          <w:tcPr>
            <w:tcW w:w="847" w:type="dxa"/>
            <w:tcBorders>
              <w:top w:val="single" w:sz="4" w:space="0" w:color="auto"/>
              <w:left w:val="single" w:sz="4" w:space="0" w:color="auto"/>
            </w:tcBorders>
          </w:tcPr>
          <w:p w:rsidR="007A202D" w:rsidRDefault="007A202D" w:rsidP="00BC5024">
            <w:pPr>
              <w:pStyle w:val="ListParagraph"/>
              <w:spacing w:after="120"/>
              <w:ind w:left="0"/>
            </w:pPr>
            <w:r>
              <w:t>1</w:t>
            </w:r>
          </w:p>
        </w:tc>
        <w:tc>
          <w:tcPr>
            <w:tcW w:w="847" w:type="dxa"/>
            <w:tcBorders>
              <w:top w:val="single" w:sz="4" w:space="0" w:color="auto"/>
            </w:tcBorders>
          </w:tcPr>
          <w:p w:rsidR="007A202D" w:rsidRDefault="007A202D" w:rsidP="00BC5024">
            <w:pPr>
              <w:pStyle w:val="ListParagraph"/>
              <w:spacing w:after="120"/>
              <w:ind w:left="0"/>
            </w:pPr>
          </w:p>
        </w:tc>
        <w:tc>
          <w:tcPr>
            <w:tcW w:w="846" w:type="dxa"/>
            <w:tcBorders>
              <w:top w:val="single" w:sz="4" w:space="0" w:color="auto"/>
            </w:tcBorders>
          </w:tcPr>
          <w:p w:rsidR="007A202D" w:rsidRDefault="007A202D" w:rsidP="00BC5024">
            <w:pPr>
              <w:pStyle w:val="ListParagraph"/>
              <w:spacing w:after="120"/>
              <w:ind w:left="0"/>
            </w:pPr>
          </w:p>
        </w:tc>
        <w:tc>
          <w:tcPr>
            <w:tcW w:w="846" w:type="dxa"/>
            <w:tcBorders>
              <w:top w:val="single" w:sz="4" w:space="0" w:color="auto"/>
            </w:tcBorders>
          </w:tcPr>
          <w:p w:rsidR="007A202D" w:rsidRDefault="007A202D" w:rsidP="00BC5024">
            <w:pPr>
              <w:pStyle w:val="ListParagraph"/>
              <w:spacing w:after="120"/>
              <w:ind w:left="0"/>
            </w:pPr>
            <w:r>
              <w:t>4</w:t>
            </w:r>
          </w:p>
        </w:tc>
        <w:tc>
          <w:tcPr>
            <w:tcW w:w="846" w:type="dxa"/>
            <w:tcBorders>
              <w:top w:val="single" w:sz="4" w:space="0" w:color="auto"/>
            </w:tcBorders>
          </w:tcPr>
          <w:p w:rsidR="007A202D" w:rsidRDefault="007A202D" w:rsidP="00BC5024">
            <w:pPr>
              <w:pStyle w:val="ListParagraph"/>
              <w:spacing w:after="120"/>
              <w:ind w:left="0"/>
            </w:pPr>
          </w:p>
        </w:tc>
        <w:tc>
          <w:tcPr>
            <w:tcW w:w="846" w:type="dxa"/>
            <w:tcBorders>
              <w:top w:val="single" w:sz="4" w:space="0" w:color="auto"/>
            </w:tcBorders>
          </w:tcPr>
          <w:p w:rsidR="007A202D" w:rsidRDefault="007A202D" w:rsidP="00BC5024">
            <w:pPr>
              <w:pStyle w:val="ListParagraph"/>
              <w:spacing w:after="120"/>
              <w:ind w:left="0"/>
            </w:pPr>
            <w:r>
              <w:t>6</w:t>
            </w:r>
          </w:p>
        </w:tc>
        <w:tc>
          <w:tcPr>
            <w:tcW w:w="846" w:type="dxa"/>
            <w:tcBorders>
              <w:top w:val="single" w:sz="4" w:space="0" w:color="auto"/>
              <w:right w:val="single" w:sz="4" w:space="0" w:color="auto"/>
            </w:tcBorders>
          </w:tcPr>
          <w:p w:rsidR="007A202D" w:rsidRDefault="007A202D" w:rsidP="00BC5024">
            <w:pPr>
              <w:pStyle w:val="ListParagraph"/>
              <w:spacing w:after="120"/>
              <w:ind w:left="0"/>
            </w:pPr>
          </w:p>
        </w:tc>
        <w:tc>
          <w:tcPr>
            <w:tcW w:w="869" w:type="dxa"/>
            <w:tcBorders>
              <w:top w:val="single" w:sz="4" w:space="0" w:color="auto"/>
              <w:left w:val="single" w:sz="4" w:space="0" w:color="auto"/>
              <w:right w:val="single" w:sz="4" w:space="0" w:color="auto"/>
            </w:tcBorders>
          </w:tcPr>
          <w:p w:rsidR="007A202D" w:rsidRDefault="007A202D" w:rsidP="00BC5024">
            <w:pPr>
              <w:pStyle w:val="ListParagraph"/>
              <w:spacing w:after="120"/>
              <w:ind w:left="0"/>
            </w:pPr>
            <w:r>
              <w:t>(8)</w:t>
            </w:r>
          </w:p>
        </w:tc>
        <w:tc>
          <w:tcPr>
            <w:tcW w:w="869" w:type="dxa"/>
            <w:tcBorders>
              <w:top w:val="single" w:sz="4" w:space="0" w:color="auto"/>
              <w:left w:val="single" w:sz="4" w:space="0" w:color="auto"/>
            </w:tcBorders>
          </w:tcPr>
          <w:p w:rsidR="007A202D" w:rsidRDefault="007A202D" w:rsidP="00BC5024">
            <w:pPr>
              <w:pStyle w:val="ListParagraph"/>
              <w:spacing w:after="120"/>
              <w:ind w:left="0"/>
            </w:pPr>
          </w:p>
        </w:tc>
      </w:tr>
      <w:tr w:rsidR="007A202D" w:rsidTr="00BC5024">
        <w:tc>
          <w:tcPr>
            <w:tcW w:w="860" w:type="dxa"/>
            <w:tcBorders>
              <w:right w:val="single" w:sz="4" w:space="0" w:color="auto"/>
            </w:tcBorders>
          </w:tcPr>
          <w:p w:rsidR="007A202D" w:rsidRDefault="007A202D" w:rsidP="00BC5024">
            <w:pPr>
              <w:pStyle w:val="ListParagraph"/>
              <w:spacing w:after="120"/>
              <w:ind w:left="0"/>
              <w:jc w:val="right"/>
            </w:pPr>
            <w:r>
              <w:t>VI</w:t>
            </w:r>
          </w:p>
        </w:tc>
        <w:tc>
          <w:tcPr>
            <w:tcW w:w="847" w:type="dxa"/>
            <w:tcBorders>
              <w:left w:val="single" w:sz="4" w:space="0" w:color="auto"/>
            </w:tcBorders>
          </w:tcPr>
          <w:p w:rsidR="007A202D" w:rsidRDefault="007A202D" w:rsidP="00BC5024">
            <w:pPr>
              <w:pStyle w:val="ListParagraph"/>
              <w:spacing w:after="120"/>
              <w:ind w:left="0"/>
            </w:pPr>
            <w:r>
              <w:t>1</w:t>
            </w:r>
          </w:p>
        </w:tc>
        <w:tc>
          <w:tcPr>
            <w:tcW w:w="847" w:type="dxa"/>
          </w:tcPr>
          <w:p w:rsidR="007A202D" w:rsidRDefault="007A202D" w:rsidP="00BC5024">
            <w:pPr>
              <w:pStyle w:val="ListParagraph"/>
              <w:spacing w:after="120"/>
              <w:ind w:left="0"/>
            </w:pPr>
          </w:p>
        </w:tc>
        <w:tc>
          <w:tcPr>
            <w:tcW w:w="846" w:type="dxa"/>
          </w:tcPr>
          <w:p w:rsidR="007A202D" w:rsidRDefault="007A202D" w:rsidP="00BC5024">
            <w:pPr>
              <w:pStyle w:val="ListParagraph"/>
              <w:spacing w:after="120"/>
              <w:ind w:left="0"/>
            </w:pPr>
            <w:r>
              <w:t>3</w:t>
            </w:r>
          </w:p>
        </w:tc>
        <w:tc>
          <w:tcPr>
            <w:tcW w:w="846" w:type="dxa"/>
          </w:tcPr>
          <w:p w:rsidR="007A202D" w:rsidRDefault="007A202D" w:rsidP="00BC5024">
            <w:pPr>
              <w:pStyle w:val="ListParagraph"/>
              <w:spacing w:after="120"/>
              <w:ind w:left="0"/>
            </w:pPr>
          </w:p>
        </w:tc>
        <w:tc>
          <w:tcPr>
            <w:tcW w:w="846" w:type="dxa"/>
          </w:tcPr>
          <w:p w:rsidR="007A202D" w:rsidRDefault="007A202D" w:rsidP="00BC5024">
            <w:pPr>
              <w:pStyle w:val="ListParagraph"/>
              <w:spacing w:after="120"/>
              <w:ind w:left="0"/>
            </w:pPr>
          </w:p>
        </w:tc>
        <w:tc>
          <w:tcPr>
            <w:tcW w:w="846" w:type="dxa"/>
          </w:tcPr>
          <w:p w:rsidR="007A202D" w:rsidRDefault="007A202D" w:rsidP="00BC5024">
            <w:pPr>
              <w:pStyle w:val="ListParagraph"/>
              <w:spacing w:after="120"/>
              <w:ind w:left="0"/>
            </w:pPr>
            <w:r>
              <w:t>6</w:t>
            </w:r>
          </w:p>
        </w:tc>
        <w:tc>
          <w:tcPr>
            <w:tcW w:w="846" w:type="dxa"/>
            <w:tcBorders>
              <w:right w:val="single" w:sz="4" w:space="0" w:color="auto"/>
            </w:tcBorders>
          </w:tcPr>
          <w:p w:rsidR="007A202D" w:rsidRDefault="007A202D" w:rsidP="00BC5024">
            <w:pPr>
              <w:pStyle w:val="ListParagraph"/>
              <w:spacing w:after="120"/>
              <w:ind w:left="0"/>
            </w:pPr>
          </w:p>
        </w:tc>
        <w:tc>
          <w:tcPr>
            <w:tcW w:w="869" w:type="dxa"/>
            <w:tcBorders>
              <w:left w:val="single" w:sz="4" w:space="0" w:color="auto"/>
              <w:right w:val="single" w:sz="4" w:space="0" w:color="auto"/>
            </w:tcBorders>
          </w:tcPr>
          <w:p w:rsidR="007A202D" w:rsidRDefault="007A202D" w:rsidP="00BC5024">
            <w:pPr>
              <w:pStyle w:val="ListParagraph"/>
              <w:spacing w:after="120"/>
              <w:ind w:left="0"/>
            </w:pPr>
            <w:r>
              <w:t>(8)</w:t>
            </w:r>
          </w:p>
        </w:tc>
        <w:tc>
          <w:tcPr>
            <w:tcW w:w="869" w:type="dxa"/>
            <w:tcBorders>
              <w:left w:val="single" w:sz="4" w:space="0" w:color="auto"/>
            </w:tcBorders>
          </w:tcPr>
          <w:p w:rsidR="007A202D" w:rsidRDefault="007A202D" w:rsidP="00BC5024">
            <w:pPr>
              <w:pStyle w:val="ListParagraph"/>
              <w:spacing w:after="120"/>
              <w:ind w:left="0"/>
            </w:pPr>
          </w:p>
        </w:tc>
      </w:tr>
    </w:tbl>
    <w:p w:rsidR="001109B8" w:rsidRDefault="001109B8" w:rsidP="007A202D">
      <w:pPr>
        <w:spacing w:after="0"/>
        <w:rPr>
          <w:i/>
        </w:rPr>
      </w:pPr>
    </w:p>
    <w:p w:rsidR="007A202D" w:rsidRPr="001109B8" w:rsidRDefault="001109B8" w:rsidP="007A202D">
      <w:pPr>
        <w:spacing w:after="0"/>
      </w:pPr>
      <w:r w:rsidRPr="001109B8">
        <w:t>When you’re singing the triads for these chords, should they be minor or major triads?</w:t>
      </w:r>
    </w:p>
    <w:p w:rsidR="001109B8" w:rsidRDefault="001109B8" w:rsidP="007A202D">
      <w:pPr>
        <w:spacing w:after="120"/>
      </w:pPr>
    </w:p>
    <w:p w:rsidR="006B5979" w:rsidRDefault="001109B8" w:rsidP="001109B8">
      <w:pPr>
        <w:spacing w:after="120"/>
      </w:pPr>
      <w:r>
        <w:t xml:space="preserve">The answer actually depends on which minor scale the tune uses – i.e. which combination of sharp or flat 6 and 7 notes it uses. All the minor scales tend to have a flattened third, which means that </w:t>
      </w:r>
      <w:proofErr w:type="gramStart"/>
      <w:r>
        <w:t>the I</w:t>
      </w:r>
      <w:proofErr w:type="gramEnd"/>
      <w:r>
        <w:t xml:space="preserve"> chord is always a minor triad. But depen</w:t>
      </w:r>
      <w:r w:rsidR="006B5979">
        <w:t>ding on the position of the 6</w:t>
      </w:r>
      <w:r w:rsidR="006B5979" w:rsidRPr="006B5979">
        <w:rPr>
          <w:vertAlign w:val="superscript"/>
        </w:rPr>
        <w:t>th</w:t>
      </w:r>
      <w:r w:rsidR="006B5979">
        <w:t xml:space="preserve"> </w:t>
      </w:r>
      <w:r>
        <w:t>and 7</w:t>
      </w:r>
      <w:r w:rsidRPr="001109B8">
        <w:rPr>
          <w:vertAlign w:val="superscript"/>
        </w:rPr>
        <w:t>th</w:t>
      </w:r>
      <w:r>
        <w:t xml:space="preserve"> notes of the scale, the VII, IV and VI chords could each either be minor or major triads. You can work this out by identifying which scale the tune uses and then looking at the sizes of the intervals, or you can just go by </w:t>
      </w:r>
      <w:r w:rsidR="006B5979">
        <w:t>feel.</w:t>
      </w:r>
    </w:p>
    <w:p w:rsidR="006B5979" w:rsidRDefault="006B5979" w:rsidP="001109B8">
      <w:pPr>
        <w:spacing w:after="120"/>
      </w:pPr>
    </w:p>
    <w:p w:rsidR="006B5979" w:rsidRPr="007D3192" w:rsidRDefault="006B5979" w:rsidP="006B5979">
      <w:pPr>
        <w:pStyle w:val="ListParagraph"/>
        <w:ind w:left="567" w:hanging="567"/>
        <w:rPr>
          <w:b/>
        </w:rPr>
      </w:pPr>
      <w:r w:rsidRPr="007D3192">
        <w:rPr>
          <w:b/>
        </w:rPr>
        <w:t>5.</w:t>
      </w:r>
      <w:r>
        <w:rPr>
          <w:b/>
        </w:rPr>
        <w:t>5</w:t>
      </w:r>
      <w:r w:rsidRPr="007D3192">
        <w:rPr>
          <w:b/>
        </w:rPr>
        <w:t xml:space="preserve"> Instinctive rather than constructed harmony</w:t>
      </w:r>
    </w:p>
    <w:p w:rsidR="006B5979" w:rsidRPr="007D3192" w:rsidRDefault="006B5979" w:rsidP="006B5979">
      <w:pPr>
        <w:spacing w:after="120"/>
      </w:pPr>
      <w:r w:rsidRPr="007D3192">
        <w:t xml:space="preserve">What we’ve just done might seem rather technical – and rather ‘painting by numbers’. I am not suggesting for a minute that this is the way you should approach harmony singing. Personally I think harmony is most fun when it is instinctive and just goes where ‘feels’ right. But a tool like the 3 chord trick can give you a useful starting point and can suggest some note options for any point where you feel a bit stuck and don’t know what note to sing. </w:t>
      </w:r>
    </w:p>
    <w:p w:rsidR="006B5979" w:rsidRPr="007D3192" w:rsidRDefault="006B5979" w:rsidP="006B5979">
      <w:pPr>
        <w:spacing w:after="120"/>
      </w:pPr>
      <w:r w:rsidRPr="007D3192">
        <w:t>My suggested steps to be when harmonising to a song would be</w:t>
      </w:r>
    </w:p>
    <w:p w:rsidR="006B5979" w:rsidRPr="007D3192" w:rsidRDefault="006B5979" w:rsidP="006B5979">
      <w:pPr>
        <w:spacing w:after="120"/>
      </w:pPr>
      <w:r w:rsidRPr="007D3192">
        <w:t xml:space="preserve">1 – </w:t>
      </w:r>
      <w:proofErr w:type="gramStart"/>
      <w:r w:rsidRPr="007D3192">
        <w:t>listen</w:t>
      </w:r>
      <w:proofErr w:type="gramEnd"/>
      <w:r w:rsidRPr="007D3192">
        <w:t xml:space="preserve"> and try to identify ‘key’ note (i.e. note 1 of scale). Think about whether it is minor or major. Listen for clues – is there a note the tune keeps coming back to? Ends of lines, ends of verses and ends of choruses – do </w:t>
      </w:r>
      <w:proofErr w:type="gramStart"/>
      <w:r w:rsidRPr="007D3192">
        <w:t>they</w:t>
      </w:r>
      <w:proofErr w:type="gramEnd"/>
      <w:r w:rsidRPr="007D3192">
        <w:t xml:space="preserve"> also come back to one of these notes? If you hum a scale (major or minor) starting on that note, does that feel like it gives you the same collection of notes that the tune is using?</w:t>
      </w:r>
    </w:p>
    <w:p w:rsidR="006B5979" w:rsidRPr="007D3192" w:rsidRDefault="006B5979" w:rsidP="006B5979">
      <w:pPr>
        <w:spacing w:after="120"/>
      </w:pPr>
      <w:r w:rsidRPr="007D3192">
        <w:t xml:space="preserve">2 – </w:t>
      </w:r>
      <w:proofErr w:type="gramStart"/>
      <w:r w:rsidRPr="007D3192">
        <w:t>when</w:t>
      </w:r>
      <w:proofErr w:type="gramEnd"/>
      <w:r w:rsidRPr="007D3192">
        <w:t xml:space="preserve"> you have your key note, </w:t>
      </w:r>
      <w:r>
        <w:t xml:space="preserve">if it is major, </w:t>
      </w:r>
      <w:r w:rsidRPr="007D3192">
        <w:t>hum the root notes for the I, IV and V chords.</w:t>
      </w:r>
      <w:r w:rsidR="00CB702D">
        <w:t xml:space="preserve"> If it is mi</w:t>
      </w:r>
      <w:bookmarkStart w:id="0" w:name="_GoBack"/>
      <w:bookmarkEnd w:id="0"/>
      <w:r>
        <w:t>nor, hum the I and IIV.</w:t>
      </w:r>
    </w:p>
    <w:p w:rsidR="006B5979" w:rsidRPr="007D3192" w:rsidRDefault="006B5979" w:rsidP="006B5979">
      <w:pPr>
        <w:spacing w:after="120"/>
      </w:pPr>
      <w:r w:rsidRPr="007D3192">
        <w:t xml:space="preserve">3 – </w:t>
      </w:r>
      <w:proofErr w:type="gramStart"/>
      <w:r w:rsidRPr="007D3192">
        <w:t>the</w:t>
      </w:r>
      <w:r>
        <w:t>n</w:t>
      </w:r>
      <w:proofErr w:type="gramEnd"/>
      <w:r>
        <w:t xml:space="preserve"> hum the triad for each of the </w:t>
      </w:r>
      <w:r w:rsidRPr="007D3192">
        <w:t>chords.</w:t>
      </w:r>
    </w:p>
    <w:p w:rsidR="006B5979" w:rsidRDefault="006B5979" w:rsidP="006B5979">
      <w:pPr>
        <w:spacing w:after="120"/>
      </w:pPr>
      <w:r w:rsidRPr="007D3192">
        <w:t xml:space="preserve">4 – then just start singing – using whichever of the techniques we’ve already tried such as drones, pick a note and </w:t>
      </w:r>
      <w:proofErr w:type="spellStart"/>
      <w:r w:rsidRPr="007D3192">
        <w:t>wibble</w:t>
      </w:r>
      <w:proofErr w:type="spellEnd"/>
      <w:r w:rsidRPr="007D3192">
        <w:t>, or three chord trick, plus just a healthy dose of trusting your instinct and giving it a go without over thinking too much – doesn’t matter if occasionally you end up on the tune but if you get stuck with it try to go somewhere different.</w:t>
      </w:r>
    </w:p>
    <w:p w:rsidR="006B5979" w:rsidRPr="007D3192" w:rsidRDefault="006B5979" w:rsidP="006B5979">
      <w:pPr>
        <w:spacing w:after="120"/>
      </w:pPr>
      <w:r>
        <w:t xml:space="preserve">5 – </w:t>
      </w:r>
      <w:proofErr w:type="gramStart"/>
      <w:r>
        <w:t>think</w:t>
      </w:r>
      <w:proofErr w:type="gramEnd"/>
      <w:r>
        <w:t xml:space="preserve"> about the ‘shape’ of the harmony you are constructing relative to the ‘shape’ of the tune. As the tune rises and falls, do you want your harmony to rise</w:t>
      </w:r>
      <w:r w:rsidR="007C735C">
        <w:t xml:space="preserve"> &amp; fall</w:t>
      </w:r>
      <w:r>
        <w:t xml:space="preserve"> in a parallel way, or contrast by descending as the tune ascends, or do you want your harmony to stay still while the tune moves? There is no right or wrong here!</w:t>
      </w:r>
    </w:p>
    <w:p w:rsidR="006B5979" w:rsidRDefault="006B5979" w:rsidP="006B5979">
      <w:pPr>
        <w:spacing w:after="120"/>
      </w:pPr>
      <w:r>
        <w:t>6</w:t>
      </w:r>
      <w:r w:rsidRPr="007D3192">
        <w:t xml:space="preserve"> – </w:t>
      </w:r>
      <w:proofErr w:type="gramStart"/>
      <w:r w:rsidRPr="007D3192">
        <w:t>apply</w:t>
      </w:r>
      <w:proofErr w:type="gramEnd"/>
      <w:r w:rsidRPr="007D3192">
        <w:t xml:space="preserve"> all of the other singing techniques as you go along – projection, breathing, tuning and tone control. Your harmony will sound better when it is sung more strongly and you will get a better f</w:t>
      </w:r>
      <w:r w:rsidR="007C735C">
        <w:t>eel for whether it works or not.</w:t>
      </w:r>
    </w:p>
    <w:p w:rsidR="00E966B2" w:rsidRPr="001109B8" w:rsidRDefault="007C735C" w:rsidP="001109B8">
      <w:pPr>
        <w:spacing w:after="0"/>
        <w:rPr>
          <w:b/>
          <w:sz w:val="26"/>
          <w:szCs w:val="26"/>
        </w:rPr>
      </w:pPr>
      <w:r>
        <w:rPr>
          <w:b/>
          <w:sz w:val="26"/>
          <w:szCs w:val="26"/>
        </w:rPr>
        <w:t>M</w:t>
      </w:r>
      <w:r w:rsidR="00E966B2" w:rsidRPr="001109B8">
        <w:rPr>
          <w:b/>
          <w:sz w:val="26"/>
          <w:szCs w:val="26"/>
        </w:rPr>
        <w:t>ore Warm Ups</w:t>
      </w:r>
    </w:p>
    <w:p w:rsidR="001109B8" w:rsidRDefault="001109B8" w:rsidP="00E966B2">
      <w:pPr>
        <w:spacing w:after="0"/>
      </w:pPr>
    </w:p>
    <w:p w:rsidR="00E966B2" w:rsidRDefault="00E966B2" w:rsidP="00E966B2">
      <w:pPr>
        <w:spacing w:after="0"/>
      </w:pPr>
      <w:r>
        <w:t>Roll downs</w:t>
      </w:r>
    </w:p>
    <w:p w:rsidR="00E966B2" w:rsidRDefault="00E966B2" w:rsidP="00E966B2">
      <w:pPr>
        <w:spacing w:after="0"/>
      </w:pPr>
    </w:p>
    <w:p w:rsidR="00E966B2" w:rsidRPr="007563BC" w:rsidRDefault="00E966B2" w:rsidP="00E966B2">
      <w:pPr>
        <w:spacing w:after="0"/>
      </w:pPr>
      <w:proofErr w:type="gramStart"/>
      <w:r w:rsidRPr="007563BC">
        <w:t>One, one two one, one two three two one</w:t>
      </w:r>
      <w:r>
        <w:t>…etc.</w:t>
      </w:r>
      <w:r w:rsidRPr="007563BC">
        <w:t xml:space="preserve"> </w:t>
      </w:r>
      <w:r>
        <w:t>sung as a round, (or sung at the pace of a round), with attention to transitions in vocal tone.</w:t>
      </w:r>
      <w:proofErr w:type="gramEnd"/>
      <w:r>
        <w:t xml:space="preserve"> </w:t>
      </w:r>
      <w:r w:rsidRPr="007563BC">
        <w:t xml:space="preserve"> </w:t>
      </w:r>
    </w:p>
    <w:p w:rsidR="00E966B2" w:rsidRPr="007563BC" w:rsidRDefault="00E966B2" w:rsidP="00E966B2">
      <w:pPr>
        <w:spacing w:after="0"/>
      </w:pPr>
    </w:p>
    <w:p w:rsidR="00E966B2" w:rsidRDefault="00E966B2" w:rsidP="007A202D">
      <w:pPr>
        <w:spacing w:after="120"/>
      </w:pPr>
    </w:p>
    <w:p w:rsidR="007A202D" w:rsidRDefault="007A202D">
      <w:r>
        <w:br w:type="page"/>
      </w:r>
    </w:p>
    <w:p w:rsidR="007A202D" w:rsidRPr="007A202D" w:rsidRDefault="007A202D" w:rsidP="007A202D">
      <w:pPr>
        <w:spacing w:after="0"/>
        <w:rPr>
          <w:b/>
          <w:sz w:val="26"/>
          <w:szCs w:val="26"/>
        </w:rPr>
      </w:pPr>
      <w:r w:rsidRPr="007A202D">
        <w:rPr>
          <w:b/>
          <w:sz w:val="26"/>
          <w:szCs w:val="26"/>
        </w:rPr>
        <w:lastRenderedPageBreak/>
        <w:t>The Pace-Egging Song (</w:t>
      </w:r>
      <w:proofErr w:type="spellStart"/>
      <w:r w:rsidRPr="007A202D">
        <w:rPr>
          <w:b/>
          <w:sz w:val="26"/>
          <w:szCs w:val="26"/>
        </w:rPr>
        <w:t>trad</w:t>
      </w:r>
      <w:proofErr w:type="spellEnd"/>
      <w:r w:rsidRPr="007A202D">
        <w:rPr>
          <w:b/>
          <w:sz w:val="26"/>
          <w:szCs w:val="26"/>
        </w:rPr>
        <w:t>)</w:t>
      </w:r>
    </w:p>
    <w:p w:rsidR="007A202D" w:rsidRPr="007A202D" w:rsidRDefault="007A202D" w:rsidP="007A202D">
      <w:pPr>
        <w:spacing w:after="0"/>
        <w:ind w:left="709"/>
        <w:rPr>
          <w:i/>
          <w:sz w:val="26"/>
          <w:szCs w:val="26"/>
        </w:rPr>
      </w:pPr>
      <w:r w:rsidRPr="007A202D">
        <w:rPr>
          <w:i/>
          <w:sz w:val="26"/>
          <w:szCs w:val="26"/>
        </w:rPr>
        <w:t>Here's one two three jolly lads all in one mind</w:t>
      </w:r>
    </w:p>
    <w:p w:rsidR="007A202D" w:rsidRPr="007A202D" w:rsidRDefault="007A202D" w:rsidP="007A202D">
      <w:pPr>
        <w:spacing w:after="0"/>
        <w:ind w:left="709"/>
        <w:rPr>
          <w:i/>
          <w:sz w:val="26"/>
          <w:szCs w:val="26"/>
        </w:rPr>
      </w:pPr>
      <w:r w:rsidRPr="007A202D">
        <w:rPr>
          <w:i/>
          <w:sz w:val="26"/>
          <w:szCs w:val="26"/>
        </w:rPr>
        <w:t>We are come a-pace-egging and I hope you'll prove kind</w:t>
      </w:r>
    </w:p>
    <w:p w:rsidR="007A202D" w:rsidRPr="007A202D" w:rsidRDefault="007A202D" w:rsidP="007A202D">
      <w:pPr>
        <w:spacing w:after="0"/>
        <w:ind w:left="709"/>
        <w:rPr>
          <w:i/>
          <w:sz w:val="26"/>
          <w:szCs w:val="26"/>
        </w:rPr>
      </w:pPr>
      <w:r w:rsidRPr="007A202D">
        <w:rPr>
          <w:i/>
          <w:sz w:val="26"/>
          <w:szCs w:val="26"/>
        </w:rPr>
        <w:t>And I hope you'll prove kind with your eggs and strong beer</w:t>
      </w:r>
    </w:p>
    <w:p w:rsidR="007A202D" w:rsidRPr="007A202D" w:rsidRDefault="007A202D" w:rsidP="007A202D">
      <w:pPr>
        <w:spacing w:after="0"/>
        <w:ind w:left="709"/>
        <w:rPr>
          <w:i/>
          <w:sz w:val="26"/>
          <w:szCs w:val="26"/>
        </w:rPr>
      </w:pPr>
      <w:r w:rsidRPr="007A202D">
        <w:rPr>
          <w:i/>
          <w:sz w:val="26"/>
          <w:szCs w:val="26"/>
        </w:rPr>
        <w:t>For we'll come no more nigh you until the next year</w:t>
      </w:r>
    </w:p>
    <w:p w:rsidR="007A202D" w:rsidRPr="007A202D" w:rsidRDefault="007A202D" w:rsidP="007A202D">
      <w:pPr>
        <w:spacing w:after="0"/>
        <w:ind w:left="709"/>
        <w:rPr>
          <w:sz w:val="26"/>
          <w:szCs w:val="26"/>
        </w:rPr>
      </w:pPr>
    </w:p>
    <w:p w:rsidR="007A202D" w:rsidRPr="007A202D" w:rsidRDefault="007A202D" w:rsidP="007A202D">
      <w:pPr>
        <w:pStyle w:val="ListParagraph"/>
        <w:numPr>
          <w:ilvl w:val="0"/>
          <w:numId w:val="4"/>
        </w:numPr>
        <w:spacing w:after="0"/>
        <w:ind w:left="709"/>
        <w:rPr>
          <w:sz w:val="26"/>
          <w:szCs w:val="26"/>
        </w:rPr>
      </w:pPr>
      <w:r w:rsidRPr="007A202D">
        <w:rPr>
          <w:sz w:val="26"/>
          <w:szCs w:val="26"/>
        </w:rPr>
        <w:t>And the first that comes in is Lord Nelson you'll see</w:t>
      </w:r>
    </w:p>
    <w:p w:rsidR="007A202D" w:rsidRPr="007A202D" w:rsidRDefault="007A202D" w:rsidP="007A202D">
      <w:pPr>
        <w:spacing w:after="0"/>
        <w:ind w:left="709"/>
        <w:rPr>
          <w:sz w:val="26"/>
          <w:szCs w:val="26"/>
        </w:rPr>
      </w:pPr>
      <w:r w:rsidRPr="007A202D">
        <w:rPr>
          <w:sz w:val="26"/>
          <w:szCs w:val="26"/>
        </w:rPr>
        <w:t>With a bunch of blue ribbons tied round by his knee</w:t>
      </w:r>
    </w:p>
    <w:p w:rsidR="007A202D" w:rsidRPr="007A202D" w:rsidRDefault="007A202D" w:rsidP="007A202D">
      <w:pPr>
        <w:spacing w:after="0"/>
        <w:ind w:left="709"/>
        <w:rPr>
          <w:sz w:val="26"/>
          <w:szCs w:val="26"/>
        </w:rPr>
      </w:pPr>
      <w:r w:rsidRPr="007A202D">
        <w:rPr>
          <w:sz w:val="26"/>
          <w:szCs w:val="26"/>
        </w:rPr>
        <w:t xml:space="preserve">And a star on his breast that </w:t>
      </w:r>
      <w:proofErr w:type="gramStart"/>
      <w:r w:rsidRPr="007A202D">
        <w:rPr>
          <w:sz w:val="26"/>
          <w:szCs w:val="26"/>
        </w:rPr>
        <w:t>like</w:t>
      </w:r>
      <w:proofErr w:type="gramEnd"/>
      <w:r w:rsidRPr="007A202D">
        <w:rPr>
          <w:sz w:val="26"/>
          <w:szCs w:val="26"/>
        </w:rPr>
        <w:t xml:space="preserve"> silver doth shine</w:t>
      </w:r>
    </w:p>
    <w:p w:rsidR="007A202D" w:rsidRPr="007A202D" w:rsidRDefault="007A202D" w:rsidP="007A202D">
      <w:pPr>
        <w:spacing w:after="0"/>
        <w:ind w:left="709"/>
        <w:rPr>
          <w:sz w:val="26"/>
          <w:szCs w:val="26"/>
        </w:rPr>
      </w:pPr>
      <w:r w:rsidRPr="007A202D">
        <w:rPr>
          <w:sz w:val="26"/>
          <w:szCs w:val="26"/>
        </w:rPr>
        <w:t xml:space="preserve">And I hope he remembers </w:t>
      </w:r>
      <w:proofErr w:type="gramStart"/>
      <w:r w:rsidRPr="007A202D">
        <w:rPr>
          <w:sz w:val="26"/>
          <w:szCs w:val="26"/>
        </w:rPr>
        <w:t>it's</w:t>
      </w:r>
      <w:proofErr w:type="gramEnd"/>
      <w:r w:rsidRPr="007A202D">
        <w:rPr>
          <w:sz w:val="26"/>
          <w:szCs w:val="26"/>
        </w:rPr>
        <w:t xml:space="preserve"> pace-egging time</w:t>
      </w:r>
    </w:p>
    <w:p w:rsidR="007A202D" w:rsidRPr="007A202D" w:rsidRDefault="007A202D" w:rsidP="007A202D">
      <w:pPr>
        <w:spacing w:after="0"/>
        <w:ind w:left="709"/>
        <w:rPr>
          <w:sz w:val="26"/>
          <w:szCs w:val="26"/>
        </w:rPr>
      </w:pPr>
    </w:p>
    <w:p w:rsidR="007A202D" w:rsidRPr="007A202D" w:rsidRDefault="007A202D" w:rsidP="007A202D">
      <w:pPr>
        <w:pStyle w:val="ListParagraph"/>
        <w:numPr>
          <w:ilvl w:val="0"/>
          <w:numId w:val="4"/>
        </w:numPr>
        <w:spacing w:after="0"/>
        <w:ind w:left="709"/>
        <w:rPr>
          <w:sz w:val="26"/>
          <w:szCs w:val="26"/>
        </w:rPr>
      </w:pPr>
      <w:r w:rsidRPr="007A202D">
        <w:rPr>
          <w:sz w:val="26"/>
          <w:szCs w:val="26"/>
        </w:rPr>
        <w:t>And the next that comes in it is Lord Collingwood</w:t>
      </w:r>
    </w:p>
    <w:p w:rsidR="007A202D" w:rsidRPr="007A202D" w:rsidRDefault="007A202D" w:rsidP="007A202D">
      <w:pPr>
        <w:spacing w:after="0"/>
        <w:ind w:left="709"/>
        <w:rPr>
          <w:sz w:val="26"/>
          <w:szCs w:val="26"/>
        </w:rPr>
      </w:pPr>
      <w:r w:rsidRPr="007A202D">
        <w:rPr>
          <w:sz w:val="26"/>
          <w:szCs w:val="26"/>
        </w:rPr>
        <w:t>And he fought with Lord Nelson till he shed his blood</w:t>
      </w:r>
    </w:p>
    <w:p w:rsidR="007A202D" w:rsidRPr="007A202D" w:rsidRDefault="007A202D" w:rsidP="007A202D">
      <w:pPr>
        <w:spacing w:after="0"/>
        <w:ind w:left="709"/>
        <w:rPr>
          <w:sz w:val="26"/>
          <w:szCs w:val="26"/>
        </w:rPr>
      </w:pPr>
      <w:r w:rsidRPr="007A202D">
        <w:rPr>
          <w:sz w:val="26"/>
          <w:szCs w:val="26"/>
        </w:rPr>
        <w:t>And he's come from the sea old England to view</w:t>
      </w:r>
    </w:p>
    <w:p w:rsidR="007A202D" w:rsidRPr="007A202D" w:rsidRDefault="007A202D" w:rsidP="007A202D">
      <w:pPr>
        <w:spacing w:after="0"/>
        <w:ind w:left="709"/>
        <w:rPr>
          <w:sz w:val="26"/>
          <w:szCs w:val="26"/>
        </w:rPr>
      </w:pPr>
      <w:r w:rsidRPr="007A202D">
        <w:rPr>
          <w:sz w:val="26"/>
          <w:szCs w:val="26"/>
        </w:rPr>
        <w:t>And he's come a-pace-egging with all of his crew</w:t>
      </w:r>
    </w:p>
    <w:p w:rsidR="007A202D" w:rsidRPr="007A202D" w:rsidRDefault="007A202D" w:rsidP="007A202D">
      <w:pPr>
        <w:spacing w:after="0"/>
        <w:rPr>
          <w:sz w:val="26"/>
          <w:szCs w:val="26"/>
        </w:rPr>
      </w:pPr>
    </w:p>
    <w:p w:rsidR="007A202D" w:rsidRPr="007A202D" w:rsidRDefault="007A202D" w:rsidP="007A202D">
      <w:pPr>
        <w:pStyle w:val="ListParagraph"/>
        <w:numPr>
          <w:ilvl w:val="0"/>
          <w:numId w:val="4"/>
        </w:numPr>
        <w:spacing w:after="0"/>
        <w:ind w:left="709"/>
        <w:rPr>
          <w:sz w:val="26"/>
          <w:szCs w:val="26"/>
        </w:rPr>
      </w:pPr>
      <w:r w:rsidRPr="007A202D">
        <w:rPr>
          <w:sz w:val="26"/>
          <w:szCs w:val="26"/>
        </w:rPr>
        <w:t xml:space="preserve">The next that comes in is old Bessie </w:t>
      </w:r>
      <w:proofErr w:type="spellStart"/>
      <w:r w:rsidRPr="007A202D">
        <w:rPr>
          <w:sz w:val="26"/>
          <w:szCs w:val="26"/>
        </w:rPr>
        <w:t>Brownbags</w:t>
      </w:r>
      <w:proofErr w:type="spellEnd"/>
    </w:p>
    <w:p w:rsidR="007A202D" w:rsidRPr="007A202D" w:rsidRDefault="007A202D" w:rsidP="007A202D">
      <w:pPr>
        <w:spacing w:after="0"/>
        <w:ind w:left="709"/>
        <w:rPr>
          <w:sz w:val="26"/>
          <w:szCs w:val="26"/>
        </w:rPr>
      </w:pPr>
      <w:r w:rsidRPr="007A202D">
        <w:rPr>
          <w:sz w:val="26"/>
          <w:szCs w:val="26"/>
        </w:rPr>
        <w:t>For fear of her money she wears her old rags</w:t>
      </w:r>
    </w:p>
    <w:p w:rsidR="007A202D" w:rsidRPr="007A202D" w:rsidRDefault="007A202D" w:rsidP="007A202D">
      <w:pPr>
        <w:spacing w:after="0"/>
        <w:ind w:left="709"/>
        <w:rPr>
          <w:sz w:val="26"/>
          <w:szCs w:val="26"/>
        </w:rPr>
      </w:pPr>
      <w:r w:rsidRPr="007A202D">
        <w:rPr>
          <w:sz w:val="26"/>
          <w:szCs w:val="26"/>
        </w:rPr>
        <w:t>She's gold and she's silver all laid up in store</w:t>
      </w:r>
    </w:p>
    <w:p w:rsidR="007A202D" w:rsidRPr="007A202D" w:rsidRDefault="007A202D" w:rsidP="007A202D">
      <w:pPr>
        <w:spacing w:after="0"/>
        <w:ind w:left="709"/>
        <w:rPr>
          <w:sz w:val="26"/>
          <w:szCs w:val="26"/>
        </w:rPr>
      </w:pPr>
      <w:r w:rsidRPr="007A202D">
        <w:rPr>
          <w:sz w:val="26"/>
          <w:szCs w:val="26"/>
        </w:rPr>
        <w:t>And she's come a-pace-egging in hopes to get more</w:t>
      </w:r>
    </w:p>
    <w:p w:rsidR="007A202D" w:rsidRPr="007A202D" w:rsidRDefault="007A202D" w:rsidP="007A202D">
      <w:pPr>
        <w:spacing w:after="0"/>
        <w:ind w:left="349"/>
        <w:rPr>
          <w:sz w:val="26"/>
          <w:szCs w:val="26"/>
        </w:rPr>
      </w:pPr>
    </w:p>
    <w:p w:rsidR="007A202D" w:rsidRPr="007A202D" w:rsidRDefault="007A202D" w:rsidP="007A202D">
      <w:pPr>
        <w:pStyle w:val="ListParagraph"/>
        <w:numPr>
          <w:ilvl w:val="0"/>
          <w:numId w:val="4"/>
        </w:numPr>
        <w:spacing w:after="0"/>
        <w:ind w:left="709"/>
        <w:rPr>
          <w:sz w:val="26"/>
          <w:szCs w:val="26"/>
        </w:rPr>
      </w:pPr>
      <w:r w:rsidRPr="007A202D">
        <w:rPr>
          <w:sz w:val="26"/>
          <w:szCs w:val="26"/>
        </w:rPr>
        <w:t>And the last that comes in is Old Tosspot you'll see</w:t>
      </w:r>
    </w:p>
    <w:p w:rsidR="007A202D" w:rsidRPr="007A202D" w:rsidRDefault="007A202D" w:rsidP="007A202D">
      <w:pPr>
        <w:spacing w:after="0"/>
        <w:ind w:left="709"/>
        <w:rPr>
          <w:sz w:val="26"/>
          <w:szCs w:val="26"/>
        </w:rPr>
      </w:pPr>
      <w:r w:rsidRPr="007A202D">
        <w:rPr>
          <w:sz w:val="26"/>
          <w:szCs w:val="26"/>
        </w:rPr>
        <w:t>He's a valiant old man in every degree</w:t>
      </w:r>
    </w:p>
    <w:p w:rsidR="007A202D" w:rsidRPr="007A202D" w:rsidRDefault="007A202D" w:rsidP="007A202D">
      <w:pPr>
        <w:spacing w:after="0"/>
        <w:ind w:left="709"/>
        <w:rPr>
          <w:sz w:val="26"/>
          <w:szCs w:val="26"/>
        </w:rPr>
      </w:pPr>
      <w:r w:rsidRPr="007A202D">
        <w:rPr>
          <w:sz w:val="26"/>
          <w:szCs w:val="26"/>
        </w:rPr>
        <w:t>He's a valiant old man and he wears a pigtail</w:t>
      </w:r>
    </w:p>
    <w:p w:rsidR="007A202D" w:rsidRPr="007A202D" w:rsidRDefault="007A202D" w:rsidP="007A202D">
      <w:pPr>
        <w:spacing w:after="0"/>
        <w:ind w:left="709"/>
        <w:rPr>
          <w:sz w:val="26"/>
          <w:szCs w:val="26"/>
        </w:rPr>
      </w:pPr>
      <w:r w:rsidRPr="007A202D">
        <w:rPr>
          <w:sz w:val="26"/>
          <w:szCs w:val="26"/>
        </w:rPr>
        <w:t>And all his delight is a-drinking strong ale</w:t>
      </w:r>
    </w:p>
    <w:p w:rsidR="007A202D" w:rsidRPr="007A202D" w:rsidRDefault="007A202D" w:rsidP="007A202D">
      <w:pPr>
        <w:spacing w:after="0"/>
        <w:ind w:left="709"/>
        <w:rPr>
          <w:sz w:val="26"/>
          <w:szCs w:val="26"/>
        </w:rPr>
      </w:pPr>
    </w:p>
    <w:p w:rsidR="007A202D" w:rsidRPr="007A202D" w:rsidRDefault="007A202D" w:rsidP="007A202D">
      <w:pPr>
        <w:pStyle w:val="ListParagraph"/>
        <w:numPr>
          <w:ilvl w:val="0"/>
          <w:numId w:val="4"/>
        </w:numPr>
        <w:spacing w:after="0"/>
        <w:ind w:left="709"/>
        <w:rPr>
          <w:sz w:val="26"/>
          <w:szCs w:val="26"/>
        </w:rPr>
      </w:pPr>
      <w:r w:rsidRPr="007A202D">
        <w:rPr>
          <w:sz w:val="26"/>
          <w:szCs w:val="26"/>
        </w:rPr>
        <w:t>Come ladies and gentlemen sit by the fire</w:t>
      </w:r>
    </w:p>
    <w:p w:rsidR="007A202D" w:rsidRPr="007A202D" w:rsidRDefault="007A202D" w:rsidP="007A202D">
      <w:pPr>
        <w:spacing w:after="0"/>
        <w:ind w:left="709"/>
        <w:rPr>
          <w:sz w:val="26"/>
          <w:szCs w:val="26"/>
        </w:rPr>
      </w:pPr>
      <w:r w:rsidRPr="007A202D">
        <w:rPr>
          <w:sz w:val="26"/>
          <w:szCs w:val="26"/>
        </w:rPr>
        <w:t>Put your hands in your pockets and give us our desire</w:t>
      </w:r>
    </w:p>
    <w:p w:rsidR="007A202D" w:rsidRPr="007A202D" w:rsidRDefault="007A202D" w:rsidP="007A202D">
      <w:pPr>
        <w:spacing w:after="0"/>
        <w:ind w:left="709"/>
        <w:rPr>
          <w:sz w:val="26"/>
          <w:szCs w:val="26"/>
        </w:rPr>
      </w:pPr>
      <w:r w:rsidRPr="007A202D">
        <w:rPr>
          <w:sz w:val="26"/>
          <w:szCs w:val="26"/>
        </w:rPr>
        <w:t>Put your hands in your pockets and treat us all right</w:t>
      </w:r>
    </w:p>
    <w:p w:rsidR="007A202D" w:rsidRPr="007A202D" w:rsidRDefault="007A202D" w:rsidP="007A202D">
      <w:pPr>
        <w:spacing w:after="0"/>
        <w:ind w:left="709"/>
        <w:rPr>
          <w:sz w:val="26"/>
          <w:szCs w:val="26"/>
        </w:rPr>
      </w:pPr>
      <w:r w:rsidRPr="007A202D">
        <w:rPr>
          <w:sz w:val="26"/>
          <w:szCs w:val="26"/>
        </w:rPr>
        <w:t xml:space="preserve">If you give </w:t>
      </w:r>
      <w:proofErr w:type="spellStart"/>
      <w:r w:rsidRPr="007A202D">
        <w:rPr>
          <w:sz w:val="26"/>
          <w:szCs w:val="26"/>
        </w:rPr>
        <w:t>nowt</w:t>
      </w:r>
      <w:proofErr w:type="spellEnd"/>
      <w:r w:rsidRPr="007A202D">
        <w:rPr>
          <w:sz w:val="26"/>
          <w:szCs w:val="26"/>
        </w:rPr>
        <w:t xml:space="preserve">, we'll take </w:t>
      </w:r>
      <w:proofErr w:type="spellStart"/>
      <w:r w:rsidRPr="007A202D">
        <w:rPr>
          <w:sz w:val="26"/>
          <w:szCs w:val="26"/>
        </w:rPr>
        <w:t>nowt</w:t>
      </w:r>
      <w:proofErr w:type="spellEnd"/>
      <w:r w:rsidRPr="007A202D">
        <w:rPr>
          <w:sz w:val="26"/>
          <w:szCs w:val="26"/>
        </w:rPr>
        <w:t>, farewell and good night!</w:t>
      </w:r>
    </w:p>
    <w:p w:rsidR="007A202D" w:rsidRPr="007A202D" w:rsidRDefault="007A202D" w:rsidP="007A202D">
      <w:pPr>
        <w:spacing w:after="0"/>
        <w:rPr>
          <w:sz w:val="26"/>
          <w:szCs w:val="26"/>
        </w:rPr>
      </w:pPr>
    </w:p>
    <w:p w:rsidR="007A202D" w:rsidRPr="007A202D" w:rsidRDefault="007A202D" w:rsidP="007A202D">
      <w:pPr>
        <w:spacing w:after="0"/>
        <w:rPr>
          <w:sz w:val="26"/>
          <w:szCs w:val="26"/>
        </w:rPr>
      </w:pPr>
    </w:p>
    <w:p w:rsidR="007A202D" w:rsidRPr="007A202D" w:rsidRDefault="007A202D" w:rsidP="007A202D">
      <w:pPr>
        <w:spacing w:after="0"/>
        <w:rPr>
          <w:b/>
          <w:sz w:val="26"/>
          <w:szCs w:val="26"/>
        </w:rPr>
      </w:pPr>
      <w:r w:rsidRPr="007A202D">
        <w:rPr>
          <w:b/>
          <w:sz w:val="26"/>
          <w:szCs w:val="26"/>
        </w:rPr>
        <w:t xml:space="preserve">Maria’s </w:t>
      </w:r>
      <w:proofErr w:type="gramStart"/>
      <w:r w:rsidRPr="007A202D">
        <w:rPr>
          <w:b/>
          <w:sz w:val="26"/>
          <w:szCs w:val="26"/>
        </w:rPr>
        <w:t>Gone</w:t>
      </w:r>
      <w:proofErr w:type="gramEnd"/>
      <w:r w:rsidRPr="007A202D">
        <w:rPr>
          <w:b/>
          <w:sz w:val="26"/>
          <w:szCs w:val="26"/>
        </w:rPr>
        <w:t xml:space="preserve"> (</w:t>
      </w:r>
      <w:proofErr w:type="spellStart"/>
      <w:r w:rsidRPr="007A202D">
        <w:rPr>
          <w:b/>
          <w:sz w:val="26"/>
          <w:szCs w:val="26"/>
        </w:rPr>
        <w:t>trad</w:t>
      </w:r>
      <w:proofErr w:type="spellEnd"/>
      <w:r w:rsidRPr="007A202D">
        <w:rPr>
          <w:b/>
          <w:sz w:val="26"/>
          <w:szCs w:val="26"/>
        </w:rPr>
        <w:t>. Appalachian)</w:t>
      </w:r>
    </w:p>
    <w:p w:rsidR="007A202D" w:rsidRPr="007A202D" w:rsidRDefault="007A202D" w:rsidP="007A202D">
      <w:pPr>
        <w:spacing w:after="0"/>
        <w:ind w:left="709"/>
        <w:rPr>
          <w:i/>
          <w:sz w:val="26"/>
          <w:szCs w:val="26"/>
        </w:rPr>
      </w:pPr>
      <w:r w:rsidRPr="007A202D">
        <w:rPr>
          <w:i/>
          <w:sz w:val="26"/>
          <w:szCs w:val="26"/>
        </w:rPr>
        <w:t>Morning’s come and Maria's gone,</w:t>
      </w:r>
    </w:p>
    <w:p w:rsidR="007A202D" w:rsidRPr="007A202D" w:rsidRDefault="007A202D" w:rsidP="007A202D">
      <w:pPr>
        <w:spacing w:after="0"/>
        <w:ind w:left="709"/>
        <w:rPr>
          <w:i/>
          <w:sz w:val="26"/>
          <w:szCs w:val="26"/>
        </w:rPr>
      </w:pPr>
      <w:r w:rsidRPr="007A202D">
        <w:rPr>
          <w:i/>
          <w:sz w:val="26"/>
          <w:szCs w:val="26"/>
        </w:rPr>
        <w:t>Morning’s come and Maria's gone,</w:t>
      </w:r>
    </w:p>
    <w:p w:rsidR="007A202D" w:rsidRPr="007A202D" w:rsidRDefault="007A202D" w:rsidP="007A202D">
      <w:pPr>
        <w:spacing w:after="0"/>
        <w:ind w:left="709"/>
        <w:rPr>
          <w:i/>
          <w:sz w:val="26"/>
          <w:szCs w:val="26"/>
        </w:rPr>
      </w:pPr>
      <w:r w:rsidRPr="007A202D">
        <w:rPr>
          <w:i/>
          <w:sz w:val="26"/>
          <w:szCs w:val="26"/>
        </w:rPr>
        <w:t>Morning’s come and Maria's gone,</w:t>
      </w:r>
    </w:p>
    <w:p w:rsidR="007A202D" w:rsidRPr="007A202D" w:rsidRDefault="007A202D" w:rsidP="007A202D">
      <w:pPr>
        <w:spacing w:after="0"/>
        <w:ind w:left="709"/>
        <w:rPr>
          <w:i/>
          <w:sz w:val="26"/>
          <w:szCs w:val="26"/>
        </w:rPr>
      </w:pPr>
      <w:r w:rsidRPr="007A202D">
        <w:rPr>
          <w:i/>
          <w:sz w:val="26"/>
          <w:szCs w:val="26"/>
        </w:rPr>
        <w:t>And it's early in the morning</w:t>
      </w:r>
    </w:p>
    <w:p w:rsidR="007A202D" w:rsidRPr="007A202D" w:rsidRDefault="007A202D" w:rsidP="007A202D">
      <w:pPr>
        <w:spacing w:after="0"/>
        <w:rPr>
          <w:sz w:val="16"/>
          <w:szCs w:val="16"/>
        </w:rPr>
      </w:pPr>
    </w:p>
    <w:p w:rsidR="007A202D" w:rsidRPr="007A202D" w:rsidRDefault="007A202D" w:rsidP="007A202D">
      <w:pPr>
        <w:pStyle w:val="ListParagraph"/>
        <w:numPr>
          <w:ilvl w:val="0"/>
          <w:numId w:val="5"/>
        </w:numPr>
        <w:spacing w:after="0"/>
        <w:rPr>
          <w:sz w:val="26"/>
          <w:szCs w:val="26"/>
        </w:rPr>
      </w:pPr>
      <w:r w:rsidRPr="007A202D">
        <w:rPr>
          <w:sz w:val="26"/>
          <w:szCs w:val="26"/>
        </w:rPr>
        <w:t>Oh, she's gone and I can't go…</w:t>
      </w:r>
    </w:p>
    <w:p w:rsidR="007A202D" w:rsidRPr="007A202D" w:rsidRDefault="007A202D" w:rsidP="007A202D">
      <w:pPr>
        <w:pStyle w:val="ListParagraph"/>
        <w:numPr>
          <w:ilvl w:val="0"/>
          <w:numId w:val="5"/>
        </w:numPr>
        <w:spacing w:after="0"/>
        <w:rPr>
          <w:sz w:val="26"/>
          <w:szCs w:val="26"/>
        </w:rPr>
      </w:pPr>
      <w:r w:rsidRPr="007A202D">
        <w:rPr>
          <w:sz w:val="26"/>
          <w:szCs w:val="26"/>
        </w:rPr>
        <w:t>Never did I know her mind…</w:t>
      </w:r>
    </w:p>
    <w:p w:rsidR="00651239" w:rsidRDefault="007A202D" w:rsidP="00651239">
      <w:pPr>
        <w:pStyle w:val="ListParagraph"/>
        <w:numPr>
          <w:ilvl w:val="0"/>
          <w:numId w:val="5"/>
        </w:numPr>
        <w:spacing w:after="120"/>
      </w:pPr>
      <w:r w:rsidRPr="007A202D">
        <w:rPr>
          <w:sz w:val="26"/>
          <w:szCs w:val="26"/>
        </w:rPr>
        <w:t>Trouble, trouble is my name…</w:t>
      </w:r>
    </w:p>
    <w:sectPr w:rsidR="00651239" w:rsidSect="00E05C9D">
      <w:footerReference w:type="default" r:id="rId9"/>
      <w:pgSz w:w="11906" w:h="16838"/>
      <w:pgMar w:top="1440" w:right="1440" w:bottom="1440" w:left="1440" w:header="708" w:footer="708" w:gutter="0"/>
      <w:pgNumType w:start="1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979" w:rsidRDefault="006B5979" w:rsidP="00E05C9D">
      <w:pPr>
        <w:spacing w:after="0" w:line="240" w:lineRule="auto"/>
      </w:pPr>
      <w:r>
        <w:separator/>
      </w:r>
    </w:p>
  </w:endnote>
  <w:endnote w:type="continuationSeparator" w:id="0">
    <w:p w:rsidR="006B5979" w:rsidRDefault="006B5979" w:rsidP="00E05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5772099"/>
      <w:docPartObj>
        <w:docPartGallery w:val="Page Numbers (Bottom of Page)"/>
        <w:docPartUnique/>
      </w:docPartObj>
    </w:sdtPr>
    <w:sdtEndPr>
      <w:rPr>
        <w:noProof/>
      </w:rPr>
    </w:sdtEndPr>
    <w:sdtContent>
      <w:p w:rsidR="006B5979" w:rsidRDefault="006B5979">
        <w:pPr>
          <w:pStyle w:val="Footer"/>
          <w:jc w:val="right"/>
        </w:pPr>
        <w:r>
          <w:fldChar w:fldCharType="begin"/>
        </w:r>
        <w:r>
          <w:instrText xml:space="preserve"> PAGE   \* MERGEFORMAT </w:instrText>
        </w:r>
        <w:r>
          <w:fldChar w:fldCharType="separate"/>
        </w:r>
        <w:r w:rsidR="00CB702D">
          <w:rPr>
            <w:noProof/>
          </w:rPr>
          <w:t>25</w:t>
        </w:r>
        <w:r>
          <w:rPr>
            <w:noProof/>
          </w:rPr>
          <w:fldChar w:fldCharType="end"/>
        </w:r>
      </w:p>
    </w:sdtContent>
  </w:sdt>
  <w:p w:rsidR="006B5979" w:rsidRDefault="006B59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979" w:rsidRDefault="006B5979" w:rsidP="00E05C9D">
      <w:pPr>
        <w:spacing w:after="0" w:line="240" w:lineRule="auto"/>
      </w:pPr>
      <w:r>
        <w:separator/>
      </w:r>
    </w:p>
  </w:footnote>
  <w:footnote w:type="continuationSeparator" w:id="0">
    <w:p w:rsidR="006B5979" w:rsidRDefault="006B5979" w:rsidP="00E05C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A4E65"/>
    <w:multiLevelType w:val="multilevel"/>
    <w:tmpl w:val="A2D07E0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nsid w:val="24B32887"/>
    <w:multiLevelType w:val="hybridMultilevel"/>
    <w:tmpl w:val="EE780BCA"/>
    <w:lvl w:ilvl="0" w:tplc="CC8003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B6E466F"/>
    <w:multiLevelType w:val="hybridMultilevel"/>
    <w:tmpl w:val="8F4271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13018C4"/>
    <w:multiLevelType w:val="hybridMultilevel"/>
    <w:tmpl w:val="C9207F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2C677F4"/>
    <w:multiLevelType w:val="hybridMultilevel"/>
    <w:tmpl w:val="9A22BAE4"/>
    <w:lvl w:ilvl="0" w:tplc="EC1A25D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32071A9"/>
    <w:multiLevelType w:val="hybridMultilevel"/>
    <w:tmpl w:val="A094DD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239"/>
    <w:rsid w:val="001109B8"/>
    <w:rsid w:val="004440C7"/>
    <w:rsid w:val="006162E0"/>
    <w:rsid w:val="00651239"/>
    <w:rsid w:val="006B5979"/>
    <w:rsid w:val="007264FA"/>
    <w:rsid w:val="007A202D"/>
    <w:rsid w:val="007C735C"/>
    <w:rsid w:val="007D3192"/>
    <w:rsid w:val="00BC5024"/>
    <w:rsid w:val="00CB702D"/>
    <w:rsid w:val="00D70B35"/>
    <w:rsid w:val="00E05C9D"/>
    <w:rsid w:val="00E27BD7"/>
    <w:rsid w:val="00E96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2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239"/>
    <w:pPr>
      <w:ind w:left="720"/>
      <w:contextualSpacing/>
    </w:pPr>
  </w:style>
  <w:style w:type="table" w:styleId="TableGrid">
    <w:name w:val="Table Grid"/>
    <w:basedOn w:val="TableNormal"/>
    <w:rsid w:val="007A20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A202D"/>
    <w:pPr>
      <w:spacing w:before="100" w:beforeAutospacing="1" w:after="100" w:afterAutospacing="1" w:line="240" w:lineRule="auto"/>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E966B2"/>
    <w:rPr>
      <w:color w:val="0000FF" w:themeColor="hyperlink"/>
      <w:u w:val="single"/>
    </w:rPr>
  </w:style>
  <w:style w:type="paragraph" w:styleId="Header">
    <w:name w:val="header"/>
    <w:basedOn w:val="Normal"/>
    <w:link w:val="HeaderChar"/>
    <w:uiPriority w:val="99"/>
    <w:unhideWhenUsed/>
    <w:rsid w:val="00E05C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5C9D"/>
  </w:style>
  <w:style w:type="paragraph" w:styleId="Footer">
    <w:name w:val="footer"/>
    <w:basedOn w:val="Normal"/>
    <w:link w:val="FooterChar"/>
    <w:uiPriority w:val="99"/>
    <w:unhideWhenUsed/>
    <w:rsid w:val="00E05C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5C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2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239"/>
    <w:pPr>
      <w:ind w:left="720"/>
      <w:contextualSpacing/>
    </w:pPr>
  </w:style>
  <w:style w:type="table" w:styleId="TableGrid">
    <w:name w:val="Table Grid"/>
    <w:basedOn w:val="TableNormal"/>
    <w:rsid w:val="007A20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A202D"/>
    <w:pPr>
      <w:spacing w:before="100" w:beforeAutospacing="1" w:after="100" w:afterAutospacing="1" w:line="240" w:lineRule="auto"/>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E966B2"/>
    <w:rPr>
      <w:color w:val="0000FF" w:themeColor="hyperlink"/>
      <w:u w:val="single"/>
    </w:rPr>
  </w:style>
  <w:style w:type="paragraph" w:styleId="Header">
    <w:name w:val="header"/>
    <w:basedOn w:val="Normal"/>
    <w:link w:val="HeaderChar"/>
    <w:uiPriority w:val="99"/>
    <w:unhideWhenUsed/>
    <w:rsid w:val="00E05C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5C9D"/>
  </w:style>
  <w:style w:type="paragraph" w:styleId="Footer">
    <w:name w:val="footer"/>
    <w:basedOn w:val="Normal"/>
    <w:link w:val="FooterChar"/>
    <w:uiPriority w:val="99"/>
    <w:unhideWhenUsed/>
    <w:rsid w:val="00E05C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5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BCF39-F4F7-4EA0-9725-1ABACABF3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1E55392A</Template>
  <TotalTime>324</TotalTime>
  <Pages>8</Pages>
  <Words>2027</Words>
  <Characters>11554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DWP</Company>
  <LinksUpToDate>false</LinksUpToDate>
  <CharactersWithSpaces>13554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Arrowsmith Jessica IFD PROFESSIONAL SERVICES IGSD</dc:creator>
  <cp:lastModifiedBy>Arrowsmith Jessica IFD PROFESSIONAL SERVICES IGSD</cp:lastModifiedBy>
  <cp:revision>3</cp:revision>
  <dcterms:created xsi:type="dcterms:W3CDTF">2016-02-04T15:49:00Z</dcterms:created>
  <dcterms:modified xsi:type="dcterms:W3CDTF">2016-02-09T14:27:00Z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705361782</vt:i4>
  </property>
  <property fmtid="{D5CDD505-2E9C-101B-9397-08002B2CF9AE}" pid="3" name="_NewReviewCycle">
    <vt:lpwstr/>
  </property>
  <property fmtid="{D5CDD505-2E9C-101B-9397-08002B2CF9AE}" pid="4" name="_EmailSubject">
    <vt:lpwstr>sing out course notes weeks 4-5</vt:lpwstr>
  </property>
  <property fmtid="{D5CDD505-2E9C-101B-9397-08002B2CF9AE}" pid="5" name="_AuthorEmail">
    <vt:lpwstr>JESS.ARROWSMITH@DWP.GSI.GOV.UK</vt:lpwstr>
  </property>
  <property fmtid="{D5CDD505-2E9C-101B-9397-08002B2CF9AE}" pid="6" name="_AuthorEmailDisplayName">
    <vt:lpwstr>Arrowsmith Jessica Technology</vt:lpwstr>
  </property>
</Properties>
</file>